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AF" w:rsidRPr="009D0F17" w:rsidRDefault="00D555AF" w:rsidP="00D555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F17">
        <w:rPr>
          <w:rFonts w:ascii="Times New Roman" w:hAnsi="Times New Roman" w:cs="Times New Roman"/>
          <w:b/>
          <w:sz w:val="24"/>
          <w:szCs w:val="24"/>
        </w:rPr>
        <w:t>ПРОТОКОЛ ИТОГОВ</w:t>
      </w:r>
    </w:p>
    <w:p w:rsidR="00D555AF" w:rsidRPr="009D0F17" w:rsidRDefault="00D555AF" w:rsidP="00D555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0F17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9D0F17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9D0F17">
        <w:rPr>
          <w:rFonts w:ascii="Times New Roman" w:hAnsi="Times New Roman" w:cs="Times New Roman"/>
          <w:b/>
          <w:sz w:val="24"/>
          <w:szCs w:val="24"/>
        </w:rPr>
        <w:t>останай</w:t>
      </w:r>
      <w:proofErr w:type="spellEnd"/>
      <w:r w:rsidRPr="009D0F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03.10.202</w:t>
      </w:r>
      <w:r w:rsidRPr="00D4597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г. 15:00</w:t>
      </w:r>
      <w:r w:rsidRPr="009D0F17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D555AF" w:rsidRPr="009D0F17" w:rsidRDefault="00D555AF" w:rsidP="00D555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по объявлению</w:t>
      </w:r>
    </w:p>
    <w:p w:rsidR="00D555AF" w:rsidRPr="009D0F17" w:rsidRDefault="00D555AF" w:rsidP="00D555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«Закуп лекарственных средств (стерильных растворов)»</w:t>
      </w:r>
    </w:p>
    <w:p w:rsidR="00D555AF" w:rsidRDefault="00D555AF" w:rsidP="00D555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599E">
        <w:rPr>
          <w:rFonts w:ascii="Times New Roman" w:hAnsi="Times New Roman" w:cs="Times New Roman"/>
          <w:sz w:val="24"/>
          <w:szCs w:val="24"/>
        </w:rPr>
        <w:t>Срок объявления: с 12:00 часов 26 сентября 2024 года до 12.00 часов 03 октября 2024 года.</w:t>
      </w:r>
    </w:p>
    <w:p w:rsidR="00D555AF" w:rsidRPr="009D0F17" w:rsidRDefault="00D555AF" w:rsidP="00D555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555AF" w:rsidRDefault="00D555AF" w:rsidP="00D555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По объявлению «Закуп лекарственных средс</w:t>
      </w:r>
      <w:r>
        <w:rPr>
          <w:rFonts w:ascii="Times New Roman" w:hAnsi="Times New Roman" w:cs="Times New Roman"/>
          <w:sz w:val="24"/>
          <w:szCs w:val="24"/>
        </w:rPr>
        <w:t>тв (стерильных растворов)» от 26.09.2024</w:t>
      </w:r>
      <w:r w:rsidRPr="009D0F17">
        <w:rPr>
          <w:rFonts w:ascii="Times New Roman" w:hAnsi="Times New Roman" w:cs="Times New Roman"/>
          <w:sz w:val="24"/>
          <w:szCs w:val="24"/>
        </w:rPr>
        <w:t xml:space="preserve"> года были предоставлены конверты с ценовыми предложениями следующих поставщиков</w:t>
      </w:r>
    </w:p>
    <w:p w:rsidR="00D555AF" w:rsidRPr="009D0F17" w:rsidRDefault="00D555AF" w:rsidP="00D555A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550"/>
        <w:gridCol w:w="2710"/>
        <w:gridCol w:w="2977"/>
        <w:gridCol w:w="3084"/>
      </w:tblGrid>
      <w:tr w:rsidR="00D555AF" w:rsidRPr="009D0F17" w:rsidTr="00C52FF4">
        <w:trPr>
          <w:jc w:val="center"/>
        </w:trPr>
        <w:tc>
          <w:tcPr>
            <w:tcW w:w="550" w:type="dxa"/>
          </w:tcPr>
          <w:p w:rsidR="00D555AF" w:rsidRPr="009D0F17" w:rsidRDefault="00D555AF" w:rsidP="00C52F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10" w:type="dxa"/>
          </w:tcPr>
          <w:p w:rsidR="00D555AF" w:rsidRPr="009D0F17" w:rsidRDefault="00D555AF" w:rsidP="00C52F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</w:t>
            </w:r>
          </w:p>
        </w:tc>
        <w:tc>
          <w:tcPr>
            <w:tcW w:w="2977" w:type="dxa"/>
          </w:tcPr>
          <w:p w:rsidR="00D555AF" w:rsidRPr="009D0F17" w:rsidRDefault="00D555AF" w:rsidP="00C52F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084" w:type="dxa"/>
          </w:tcPr>
          <w:p w:rsidR="00D555AF" w:rsidRPr="009D0F17" w:rsidRDefault="00D555AF" w:rsidP="00C52F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принятие конвертов</w:t>
            </w:r>
          </w:p>
        </w:tc>
      </w:tr>
      <w:tr w:rsidR="00D555AF" w:rsidRPr="009D0F17" w:rsidTr="00C52FF4">
        <w:trPr>
          <w:jc w:val="center"/>
        </w:trPr>
        <w:tc>
          <w:tcPr>
            <w:tcW w:w="550" w:type="dxa"/>
          </w:tcPr>
          <w:p w:rsidR="00D555AF" w:rsidRPr="009D0F17" w:rsidRDefault="00D555AF" w:rsidP="00C52F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D555AF" w:rsidRPr="009D0F17" w:rsidRDefault="00D555AF" w:rsidP="00C52F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Фармаком</w:t>
            </w:r>
            <w:proofErr w:type="spellEnd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Импэкс</w:t>
            </w:r>
            <w:proofErr w:type="spellEnd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D555AF" w:rsidRPr="009D0F17" w:rsidRDefault="00D555AF" w:rsidP="00C52F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  <w:proofErr w:type="spellEnd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пр.Нурсултан</w:t>
            </w:r>
            <w:proofErr w:type="spellEnd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 xml:space="preserve"> Назарбаева, 162</w:t>
            </w:r>
          </w:p>
        </w:tc>
        <w:tc>
          <w:tcPr>
            <w:tcW w:w="3084" w:type="dxa"/>
          </w:tcPr>
          <w:p w:rsidR="00D555AF" w:rsidRPr="009D0F17" w:rsidRDefault="00D555AF" w:rsidP="00C52F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</w:t>
            </w:r>
            <w:r w:rsidRPr="00B36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в 11-0</w:t>
            </w:r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0 час</w:t>
            </w:r>
          </w:p>
        </w:tc>
      </w:tr>
    </w:tbl>
    <w:p w:rsidR="00D555AF" w:rsidRPr="009D0F17" w:rsidRDefault="00D555AF" w:rsidP="00D555A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555AF" w:rsidRDefault="00D555AF" w:rsidP="00D555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Поставщик предоставил следующее ценовое предложение на поставку лекарственных средств (стерильных растворов).</w:t>
      </w:r>
    </w:p>
    <w:p w:rsidR="00D555AF" w:rsidRPr="009D0F17" w:rsidRDefault="00D555AF" w:rsidP="00D555A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"/>
        <w:gridCol w:w="447"/>
        <w:gridCol w:w="100"/>
        <w:gridCol w:w="4115"/>
        <w:gridCol w:w="982"/>
        <w:gridCol w:w="183"/>
        <w:gridCol w:w="1134"/>
        <w:gridCol w:w="171"/>
        <w:gridCol w:w="991"/>
        <w:gridCol w:w="108"/>
        <w:gridCol w:w="6"/>
        <w:gridCol w:w="142"/>
        <w:gridCol w:w="992"/>
        <w:gridCol w:w="282"/>
      </w:tblGrid>
      <w:tr w:rsidR="00D555AF" w:rsidRPr="00BA599E" w:rsidTr="00D555AF">
        <w:trPr>
          <w:trHeight w:val="204"/>
        </w:trPr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55AF" w:rsidRPr="00BA599E" w:rsidRDefault="00D555AF" w:rsidP="00C52F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55AF" w:rsidRPr="00BA599E" w:rsidRDefault="00D555AF" w:rsidP="00C52F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55AF" w:rsidRPr="00BA599E" w:rsidRDefault="00D555AF" w:rsidP="00C52F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D555AF" w:rsidRPr="00BA599E" w:rsidRDefault="00D555AF" w:rsidP="00C52F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55AF" w:rsidRPr="00BA599E" w:rsidRDefault="00D555AF" w:rsidP="00C52F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55AF" w:rsidRPr="00BA599E" w:rsidRDefault="00D555AF" w:rsidP="00C52FF4">
            <w:pPr>
              <w:pStyle w:val="a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D555AF" w:rsidRPr="008E6D9E" w:rsidTr="00D555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82" w:type="dxa"/>
          <w:trHeight w:val="25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5AF" w:rsidRPr="008E6D9E" w:rsidRDefault="00D555AF" w:rsidP="00C52F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AF" w:rsidRPr="008E6D9E" w:rsidRDefault="00D555AF" w:rsidP="00C52F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5AF" w:rsidRPr="008E6D9E" w:rsidRDefault="00D555AF" w:rsidP="00C52F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5AF" w:rsidRPr="008E6D9E" w:rsidRDefault="00D555AF" w:rsidP="00C52F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5AF" w:rsidRPr="008E6D9E" w:rsidRDefault="00D555AF" w:rsidP="00C52F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>ена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5AF" w:rsidRPr="008E6D9E" w:rsidRDefault="00D555AF" w:rsidP="00C52F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>умма</w:t>
            </w:r>
          </w:p>
        </w:tc>
      </w:tr>
      <w:tr w:rsidR="00D555AF" w:rsidRPr="008E6D9E" w:rsidTr="00D555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82" w:type="dxa"/>
          <w:trHeight w:val="5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5AF" w:rsidRPr="008E6D9E" w:rsidRDefault="00D555AF" w:rsidP="00C52FF4">
            <w:pPr>
              <w:pStyle w:val="a3"/>
              <w:rPr>
                <w:rFonts w:ascii="Times New Roman" w:eastAsia="Times New Roman" w:hAnsi="Times New Roman" w:cs="Times New Roman"/>
                <w:color w:val="16365C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color w:val="16365C"/>
                <w:sz w:val="24"/>
                <w:szCs w:val="24"/>
              </w:rPr>
              <w:t>1</w:t>
            </w:r>
          </w:p>
        </w:tc>
        <w:tc>
          <w:tcPr>
            <w:tcW w:w="4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5AF" w:rsidRPr="008E6D9E" w:rsidRDefault="00D555AF" w:rsidP="00C52F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>Фурацилина р-р 0,02%-200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5AF" w:rsidRPr="008E6D9E" w:rsidRDefault="00D555AF" w:rsidP="00C52FF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AF" w:rsidRPr="008E6D9E" w:rsidRDefault="00D555AF" w:rsidP="00C52FF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AF" w:rsidRPr="008E6D9E" w:rsidRDefault="00D555AF" w:rsidP="00C52FF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824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AF" w:rsidRPr="008E6D9E" w:rsidRDefault="00D555AF" w:rsidP="00C52F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D555AF" w:rsidRPr="008E6D9E" w:rsidTr="00D555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82" w:type="dxa"/>
          <w:trHeight w:val="5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5AF" w:rsidRPr="008E6D9E" w:rsidRDefault="00D555AF" w:rsidP="00C52FF4">
            <w:pPr>
              <w:pStyle w:val="a3"/>
              <w:rPr>
                <w:rFonts w:ascii="Times New Roman" w:eastAsia="Times New Roman" w:hAnsi="Times New Roman" w:cs="Times New Roman"/>
                <w:color w:val="16365C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color w:val="16365C"/>
                <w:sz w:val="24"/>
                <w:szCs w:val="24"/>
              </w:rPr>
              <w:t>2</w:t>
            </w:r>
          </w:p>
        </w:tc>
        <w:tc>
          <w:tcPr>
            <w:tcW w:w="4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5AF" w:rsidRPr="008E6D9E" w:rsidRDefault="00D555AF" w:rsidP="00C52F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>Фурацилина р-р 0,02%-400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5AF" w:rsidRPr="008E6D9E" w:rsidRDefault="00D555AF" w:rsidP="00C52FF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AF" w:rsidRPr="008E6D9E" w:rsidRDefault="00D555AF" w:rsidP="00C52FF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AF" w:rsidRPr="008E6D9E" w:rsidRDefault="00D555AF" w:rsidP="00C52FF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AF" w:rsidRPr="008E6D9E" w:rsidRDefault="00D555AF" w:rsidP="00C52F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>840</w:t>
            </w:r>
          </w:p>
        </w:tc>
      </w:tr>
      <w:tr w:rsidR="00D555AF" w:rsidRPr="008E6D9E" w:rsidTr="00D555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82" w:type="dxa"/>
          <w:trHeight w:val="5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5AF" w:rsidRPr="008E6D9E" w:rsidRDefault="00D555AF" w:rsidP="00C52FF4">
            <w:pPr>
              <w:pStyle w:val="a3"/>
              <w:rPr>
                <w:rFonts w:ascii="Times New Roman" w:eastAsia="Times New Roman" w:hAnsi="Times New Roman" w:cs="Times New Roman"/>
                <w:color w:val="16365C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color w:val="16365C"/>
                <w:sz w:val="24"/>
                <w:szCs w:val="24"/>
              </w:rPr>
              <w:t>3</w:t>
            </w:r>
          </w:p>
        </w:tc>
        <w:tc>
          <w:tcPr>
            <w:tcW w:w="4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5AF" w:rsidRPr="008E6D9E" w:rsidRDefault="00D555AF" w:rsidP="00C52F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Перекись водорода 6%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5AF" w:rsidRPr="008E6D9E" w:rsidRDefault="00D555AF" w:rsidP="00C52FF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AF" w:rsidRPr="008E6D9E" w:rsidRDefault="00D555AF" w:rsidP="00C52FF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AF" w:rsidRPr="008E6D9E" w:rsidRDefault="00D555AF" w:rsidP="00C52FF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AF" w:rsidRPr="008E6D9E" w:rsidRDefault="00D555AF" w:rsidP="00C52F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555AF" w:rsidRPr="008E6D9E" w:rsidTr="00D555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82" w:type="dxa"/>
          <w:trHeight w:val="5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5AF" w:rsidRPr="008E6D9E" w:rsidRDefault="00D555AF" w:rsidP="00C52FF4">
            <w:pPr>
              <w:pStyle w:val="a3"/>
              <w:rPr>
                <w:rFonts w:ascii="Times New Roman" w:eastAsia="Times New Roman" w:hAnsi="Times New Roman" w:cs="Times New Roman"/>
                <w:color w:val="16365C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color w:val="16365C"/>
                <w:sz w:val="24"/>
                <w:szCs w:val="24"/>
              </w:rPr>
              <w:t>4</w:t>
            </w:r>
          </w:p>
        </w:tc>
        <w:tc>
          <w:tcPr>
            <w:tcW w:w="4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5AF" w:rsidRPr="008E6D9E" w:rsidRDefault="00D555AF" w:rsidP="00C52F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Перекись водорода 3%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5AF" w:rsidRPr="008E6D9E" w:rsidRDefault="00D555AF" w:rsidP="00C52FF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AF" w:rsidRPr="008E6D9E" w:rsidRDefault="00D555AF" w:rsidP="00C52FF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AF" w:rsidRPr="008E6D9E" w:rsidRDefault="00D555AF" w:rsidP="00C52FF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AF" w:rsidRPr="008E6D9E" w:rsidRDefault="00D555AF" w:rsidP="00C52F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D555AF" w:rsidRPr="008E6D9E" w:rsidTr="00D555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82" w:type="dxa"/>
          <w:trHeight w:val="5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5AF" w:rsidRPr="008E6D9E" w:rsidRDefault="00D555AF" w:rsidP="00C52FF4">
            <w:pPr>
              <w:pStyle w:val="a3"/>
              <w:rPr>
                <w:rFonts w:ascii="Times New Roman" w:eastAsia="Times New Roman" w:hAnsi="Times New Roman" w:cs="Times New Roman"/>
                <w:color w:val="16365C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color w:val="16365C"/>
                <w:sz w:val="24"/>
                <w:szCs w:val="24"/>
              </w:rPr>
              <w:t>5</w:t>
            </w:r>
          </w:p>
        </w:tc>
        <w:tc>
          <w:tcPr>
            <w:tcW w:w="4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5AF" w:rsidRPr="008E6D9E" w:rsidRDefault="00D555AF" w:rsidP="00C52F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Натрия хлорид 10%,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5AF" w:rsidRPr="008E6D9E" w:rsidRDefault="00D555AF" w:rsidP="00C52FF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AF" w:rsidRPr="008E6D9E" w:rsidRDefault="00D555AF" w:rsidP="00C52FF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AF" w:rsidRPr="008E6D9E" w:rsidRDefault="00D555AF" w:rsidP="00C52FF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AF" w:rsidRPr="008E6D9E" w:rsidRDefault="00D555AF" w:rsidP="00C52F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</w:tr>
      <w:tr w:rsidR="00D555AF" w:rsidRPr="008E6D9E" w:rsidTr="00D555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82" w:type="dxa"/>
          <w:trHeight w:val="5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5AF" w:rsidRPr="008E6D9E" w:rsidRDefault="00D555AF" w:rsidP="00C52FF4">
            <w:pPr>
              <w:pStyle w:val="a3"/>
              <w:rPr>
                <w:rFonts w:ascii="Times New Roman" w:eastAsia="Times New Roman" w:hAnsi="Times New Roman" w:cs="Times New Roman"/>
                <w:color w:val="16365C"/>
                <w:sz w:val="24"/>
                <w:szCs w:val="24"/>
              </w:rPr>
            </w:pPr>
          </w:p>
        </w:tc>
        <w:tc>
          <w:tcPr>
            <w:tcW w:w="77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55AF" w:rsidRPr="008E6D9E" w:rsidRDefault="00D555AF" w:rsidP="00C52FF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5AF" w:rsidRPr="008E6D9E" w:rsidRDefault="00D555AF" w:rsidP="00C52F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6D9E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</w:tbl>
    <w:p w:rsidR="00D555AF" w:rsidRPr="009D0F17" w:rsidRDefault="00D555AF" w:rsidP="00D555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55AF" w:rsidRPr="009D0F17" w:rsidRDefault="00D555AF" w:rsidP="00D555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вскрытии</w:t>
      </w:r>
      <w:r w:rsidRPr="009D0F17">
        <w:rPr>
          <w:rFonts w:ascii="Times New Roman" w:hAnsi="Times New Roman" w:cs="Times New Roman"/>
          <w:sz w:val="24"/>
          <w:szCs w:val="24"/>
        </w:rPr>
        <w:t xml:space="preserve"> конвертов с ценовыми предложениями потенциальные поставщики не присутствовали.</w:t>
      </w:r>
    </w:p>
    <w:p w:rsidR="00D555AF" w:rsidRPr="009D0F17" w:rsidRDefault="00D555AF" w:rsidP="00D555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DD266C">
        <w:rPr>
          <w:rFonts w:ascii="Times New Roman" w:hAnsi="Times New Roman" w:cs="Times New Roman"/>
          <w:sz w:val="24"/>
          <w:szCs w:val="24"/>
        </w:rPr>
        <w:t>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</w:t>
      </w:r>
      <w:proofErr w:type="gramEnd"/>
      <w:r w:rsidRPr="00DD266C">
        <w:rPr>
          <w:rFonts w:ascii="Times New Roman" w:hAnsi="Times New Roman" w:cs="Times New Roman"/>
          <w:sz w:val="24"/>
          <w:szCs w:val="24"/>
        </w:rPr>
        <w:t xml:space="preserve"> страхования, фармацевтических услуг»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9D0F17">
        <w:rPr>
          <w:rFonts w:ascii="Times New Roman" w:hAnsi="Times New Roman" w:cs="Times New Roman"/>
          <w:sz w:val="24"/>
          <w:szCs w:val="24"/>
        </w:rPr>
        <w:t>ризнать победителем по лотам №1-10 в связи с предоставлением одного ценового предложения ТОО «</w:t>
      </w:r>
      <w:proofErr w:type="spellStart"/>
      <w:r w:rsidRPr="009D0F17">
        <w:rPr>
          <w:rFonts w:ascii="Times New Roman" w:hAnsi="Times New Roman" w:cs="Times New Roman"/>
          <w:sz w:val="24"/>
          <w:szCs w:val="24"/>
        </w:rPr>
        <w:t>Фармаком</w:t>
      </w:r>
      <w:proofErr w:type="spellEnd"/>
      <w:r w:rsidRPr="009D0F1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D0F17">
        <w:rPr>
          <w:rFonts w:ascii="Times New Roman" w:hAnsi="Times New Roman" w:cs="Times New Roman"/>
          <w:sz w:val="24"/>
          <w:szCs w:val="24"/>
        </w:rPr>
        <w:t>Импэкс</w:t>
      </w:r>
      <w:proofErr w:type="spellEnd"/>
      <w:r w:rsidRPr="009D0F17">
        <w:rPr>
          <w:rFonts w:ascii="Times New Roman" w:hAnsi="Times New Roman" w:cs="Times New Roman"/>
          <w:sz w:val="24"/>
          <w:szCs w:val="24"/>
        </w:rPr>
        <w:t>»</w:t>
      </w:r>
    </w:p>
    <w:p w:rsidR="00D555AF" w:rsidRPr="009D0F17" w:rsidRDefault="00D555AF" w:rsidP="00D555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Заказчику в течение 3-х (трех) календарных дней  направить победителю договор закупа</w:t>
      </w:r>
    </w:p>
    <w:p w:rsidR="00D555AF" w:rsidRPr="009D0F17" w:rsidRDefault="00D555AF" w:rsidP="00D555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55AF" w:rsidRPr="009D0F17" w:rsidRDefault="00D555AF" w:rsidP="00D555A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555AF" w:rsidRDefault="00D555AF" w:rsidP="00D555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F1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D555AF" w:rsidRPr="009D0F17" w:rsidRDefault="00D555AF" w:rsidP="00D555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F17">
        <w:rPr>
          <w:rFonts w:ascii="Times New Roman" w:hAnsi="Times New Roman" w:cs="Times New Roman"/>
          <w:b/>
          <w:sz w:val="24"/>
          <w:szCs w:val="24"/>
        </w:rPr>
        <w:t>ТОО «</w:t>
      </w:r>
      <w:r>
        <w:rPr>
          <w:rFonts w:ascii="Times New Roman" w:hAnsi="Times New Roman" w:cs="Times New Roman"/>
          <w:b/>
          <w:sz w:val="24"/>
          <w:szCs w:val="24"/>
        </w:rPr>
        <w:t>Поликлиника № 2 города Рудный</w:t>
      </w:r>
      <w:r w:rsidRPr="009D0F17">
        <w:rPr>
          <w:rFonts w:ascii="Times New Roman" w:hAnsi="Times New Roman" w:cs="Times New Roman"/>
          <w:b/>
          <w:sz w:val="24"/>
          <w:szCs w:val="24"/>
        </w:rPr>
        <w:t xml:space="preserve">»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>Петровский Е.В.</w:t>
      </w:r>
    </w:p>
    <w:p w:rsidR="00BB76B0" w:rsidRDefault="00BB76B0"/>
    <w:sectPr w:rsidR="00BB76B0" w:rsidSect="009D0F1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64AA4"/>
    <w:multiLevelType w:val="hybridMultilevel"/>
    <w:tmpl w:val="3664F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65"/>
    <w:rsid w:val="00290965"/>
    <w:rsid w:val="00BB76B0"/>
    <w:rsid w:val="00D5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5AF"/>
    <w:pPr>
      <w:spacing w:after="0" w:line="240" w:lineRule="auto"/>
    </w:pPr>
  </w:style>
  <w:style w:type="table" w:styleId="a4">
    <w:name w:val="Table Grid"/>
    <w:basedOn w:val="a1"/>
    <w:uiPriority w:val="59"/>
    <w:rsid w:val="00D55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5AF"/>
    <w:pPr>
      <w:spacing w:after="0" w:line="240" w:lineRule="auto"/>
    </w:pPr>
  </w:style>
  <w:style w:type="table" w:styleId="a4">
    <w:name w:val="Table Grid"/>
    <w:basedOn w:val="a1"/>
    <w:uiPriority w:val="59"/>
    <w:rsid w:val="00D55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T. Temirbek</dc:creator>
  <cp:keywords/>
  <dc:description/>
  <cp:lastModifiedBy>Dinara T. Temirbek</cp:lastModifiedBy>
  <cp:revision>2</cp:revision>
  <dcterms:created xsi:type="dcterms:W3CDTF">2024-10-03T11:24:00Z</dcterms:created>
  <dcterms:modified xsi:type="dcterms:W3CDTF">2024-10-03T11:28:00Z</dcterms:modified>
</cp:coreProperties>
</file>