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EE" w:rsidRDefault="007312E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30pt;margin-top:.05pt;width:30pt;height:1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30pt;margin-top:.05pt;width:30pt;height:1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1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8" style="position:absolute;margin-left:-30pt;margin-top:.05pt;width:30pt;height:1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MeT86f2AQAAKg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3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margin-left:-30pt;margin-top:.05pt;width:30pt;height:15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AKxqF72AQAAKg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5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952500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95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30" style="position:absolute;margin-left:-30pt;margin-top:.05pt;width:30pt;height:75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7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381000"/>
                <wp:effectExtent l="0" t="0" r="0" b="0"/>
                <wp:wrapNone/>
                <wp:docPr id="6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8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31" style="position:absolute;margin-left:-30pt;margin-top:.05pt;width:30pt;height:30pt;z-index: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9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7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32" style="position:absolute;margin-left:-30pt;margin-top:.05pt;width:30pt;height:15pt;z-index: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OyRD4r2AQAAKg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1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8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33" style="position:absolute;margin-left:-30pt;margin-top:.05pt;width:30pt;height:15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3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9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34" style="position:absolute;margin-left:-30pt;margin-top:.05pt;width:30pt;height:15pt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KQVTQf2AQAAKg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5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0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35" style="position:absolute;margin-left:-30pt;margin-top:.05pt;width:30pt;height:15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7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1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36" style="position:absolute;margin-left:-30pt;margin-top:.05pt;width:30pt;height:15pt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9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2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37" style="position:absolute;margin-left:-30pt;margin-top:.05pt;width:30pt;height:15pt;z-index: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BHeFfH2AQAALQ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1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3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38" style="position:absolute;margin-left:-30pt;margin-top:.05pt;width:30pt;height:15pt;z-index: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3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4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39" style="position:absolute;margin-left:-30pt;margin-top:.05pt;width:30pt;height:15pt;z-index: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5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40" style="position:absolute;margin-left:-30pt;margin-top:.05pt;width:30pt;height:15pt;z-index: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7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6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6" o:spid="_x0000_s1041" style="position:absolute;margin-left:-30pt;margin-top:.05pt;width:30pt;height:15pt;z-index: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9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7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7" o:spid="_x0000_s1042" style="position:absolute;margin-left:-30pt;margin-top:.05pt;width:30pt;height:15pt;z-index: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1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190500"/>
                <wp:effectExtent l="0" t="0" r="0" b="0"/>
                <wp:wrapNone/>
                <wp:docPr id="18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8" o:spid="_x0000_s1043" style="position:absolute;margin-left:-30pt;margin-top:.05pt;width:30pt;height:15pt;z-index:8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3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381000"/>
                <wp:effectExtent l="0" t="0" r="0" b="0"/>
                <wp:wrapNone/>
                <wp:docPr id="19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8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9" o:spid="_x0000_s1044" style="position:absolute;margin-left:-30pt;margin-top:.05pt;width:30pt;height:30pt;z-index: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5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571500"/>
                <wp:effectExtent l="0" t="0" r="0" b="0"/>
                <wp:wrapNone/>
                <wp:docPr id="20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571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0" o:spid="_x0000_s1045" style="position:absolute;margin-left:-30pt;margin-top:.05pt;width:30pt;height:45pt;z-index:8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7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1000" cy="381000"/>
                <wp:effectExtent l="0" t="0" r="0" b="0"/>
                <wp:wrapNone/>
                <wp:docPr id="21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8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1" o:spid="_x0000_s1046" style="position:absolute;margin-left:-30pt;margin-top:.05pt;width:30pt;height:30pt;z-index: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" filled="f" stroked="f" strokeweight="0">
                <v:textbox inset="0,0,0,0">
                  <w:txbxContent>
                    <w:p w:rsidR="00B171F0" w:rsidRDefault="00B171F0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тверждаю__________</w:t>
      </w:r>
    </w:p>
    <w:p w:rsidR="00C172EE" w:rsidRDefault="007312E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управления                                                                                                    Директор ТОО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72EE" w:rsidRDefault="007312E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 2024 г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«___»_________2024 г</w:t>
      </w:r>
    </w:p>
    <w:p w:rsidR="00C172EE" w:rsidRDefault="00C172EE"/>
    <w:p w:rsidR="00C172EE" w:rsidRDefault="00C172EE"/>
    <w:p w:rsidR="00C172EE" w:rsidRDefault="00C172EE"/>
    <w:p w:rsidR="00C172EE" w:rsidRDefault="00C172EE"/>
    <w:p w:rsidR="00C172EE" w:rsidRDefault="00C172EE">
      <w:pPr>
        <w:tabs>
          <w:tab w:val="left" w:pos="60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72EE" w:rsidRDefault="007312E2">
      <w:pPr>
        <w:tabs>
          <w:tab w:val="left" w:pos="60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Стратегический план</w:t>
      </w:r>
    </w:p>
    <w:p w:rsidR="00C172EE" w:rsidRDefault="007312E2">
      <w:pPr>
        <w:tabs>
          <w:tab w:val="left" w:pos="60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ТОО «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Касарас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 на 2024- 2026 годы</w:t>
      </w:r>
    </w:p>
    <w:p w:rsidR="00C172EE" w:rsidRDefault="00C172EE">
      <w:pPr>
        <w:rPr>
          <w:rFonts w:ascii="Times New Roman" w:hAnsi="Times New Roman" w:cs="Times New Roman"/>
          <w:sz w:val="36"/>
          <w:szCs w:val="36"/>
        </w:rPr>
      </w:pPr>
    </w:p>
    <w:p w:rsidR="00C172EE" w:rsidRDefault="007312E2">
      <w:pPr>
        <w:tabs>
          <w:tab w:val="left" w:pos="97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172EE" w:rsidRDefault="00C172EE">
      <w:pPr>
        <w:tabs>
          <w:tab w:val="left" w:pos="9765"/>
        </w:tabs>
        <w:rPr>
          <w:rFonts w:ascii="Times New Roman" w:hAnsi="Times New Roman" w:cs="Times New Roman"/>
          <w:sz w:val="36"/>
          <w:szCs w:val="36"/>
        </w:rPr>
      </w:pPr>
    </w:p>
    <w:p w:rsidR="00C172EE" w:rsidRDefault="00C172EE">
      <w:pPr>
        <w:tabs>
          <w:tab w:val="left" w:pos="9765"/>
        </w:tabs>
        <w:rPr>
          <w:rFonts w:ascii="Times New Roman" w:hAnsi="Times New Roman" w:cs="Times New Roman"/>
          <w:sz w:val="36"/>
          <w:szCs w:val="36"/>
        </w:rPr>
      </w:pPr>
    </w:p>
    <w:p w:rsidR="00955F3A" w:rsidRDefault="00955F3A">
      <w:pPr>
        <w:tabs>
          <w:tab w:val="left" w:pos="9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tabs>
          <w:tab w:val="left" w:pos="9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172EE" w:rsidRDefault="007312E2" w:rsidP="007312E2">
      <w:pPr>
        <w:tabs>
          <w:tab w:val="left" w:pos="9765"/>
        </w:tabs>
        <w:spacing w:before="100" w:beforeAutospacing="1" w:after="0" w:line="240" w:lineRule="auto"/>
        <w:ind w:left="-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ВВЕДЕНИЕ</w:t>
      </w:r>
    </w:p>
    <w:p w:rsidR="00C172EE" w:rsidRDefault="007312E2" w:rsidP="007312E2">
      <w:pPr>
        <w:pStyle w:val="af7"/>
        <w:numPr>
          <w:ilvl w:val="1"/>
          <w:numId w:val="1"/>
        </w:numPr>
        <w:tabs>
          <w:tab w:val="left" w:pos="9765"/>
        </w:tabs>
        <w:spacing w:before="100" w:beforeAutospacing="1"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Миссия</w:t>
      </w:r>
    </w:p>
    <w:p w:rsidR="00C172EE" w:rsidRDefault="007312E2">
      <w:pPr>
        <w:pStyle w:val="af7"/>
        <w:numPr>
          <w:ilvl w:val="1"/>
          <w:numId w:val="1"/>
        </w:numPr>
        <w:tabs>
          <w:tab w:val="left" w:pos="9765"/>
        </w:tabs>
        <w:spacing w:after="143"/>
      </w:pPr>
      <w:r>
        <w:rPr>
          <w:rFonts w:ascii="Times New Roman" w:hAnsi="Times New Roman" w:cs="Times New Roman"/>
          <w:sz w:val="28"/>
          <w:szCs w:val="28"/>
        </w:rPr>
        <w:t>Видение</w:t>
      </w:r>
    </w:p>
    <w:p w:rsidR="00C172EE" w:rsidRDefault="007312E2">
      <w:pPr>
        <w:pStyle w:val="af7"/>
        <w:numPr>
          <w:ilvl w:val="1"/>
          <w:numId w:val="1"/>
        </w:numPr>
        <w:tabs>
          <w:tab w:val="left" w:pos="9765"/>
        </w:tabs>
        <w:spacing w:after="143"/>
      </w:pPr>
      <w:r>
        <w:rPr>
          <w:rFonts w:ascii="Times New Roman" w:hAnsi="Times New Roman" w:cs="Times New Roman"/>
          <w:sz w:val="28"/>
          <w:szCs w:val="28"/>
        </w:rPr>
        <w:t>Ценности и этические принципы</w:t>
      </w:r>
    </w:p>
    <w:p w:rsidR="00C172EE" w:rsidRDefault="007312E2">
      <w:pPr>
        <w:tabs>
          <w:tab w:val="left" w:pos="9765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АНАЛИЗ ТЕКУЩЕЙ СИТУАЦИИ</w:t>
      </w:r>
    </w:p>
    <w:p w:rsidR="00C172EE" w:rsidRDefault="007312E2">
      <w:pPr>
        <w:tabs>
          <w:tab w:val="left" w:pos="9765"/>
        </w:tabs>
        <w:spacing w:after="29"/>
      </w:pPr>
      <w:r>
        <w:rPr>
          <w:rFonts w:ascii="Times New Roman" w:hAnsi="Times New Roman" w:cs="Times New Roman"/>
          <w:sz w:val="28"/>
          <w:szCs w:val="28"/>
        </w:rPr>
        <w:t>2.1 Анализ внешней среды</w:t>
      </w:r>
    </w:p>
    <w:p w:rsidR="00C172EE" w:rsidRDefault="007312E2">
      <w:pPr>
        <w:tabs>
          <w:tab w:val="left" w:pos="9765"/>
        </w:tabs>
        <w:spacing w:after="29"/>
      </w:pPr>
      <w:r>
        <w:rPr>
          <w:rFonts w:ascii="Times New Roman" w:hAnsi="Times New Roman" w:cs="Times New Roman"/>
          <w:sz w:val="28"/>
          <w:szCs w:val="28"/>
        </w:rPr>
        <w:t>2.2 Анализ факторов внутренней среды</w:t>
      </w:r>
    </w:p>
    <w:p w:rsidR="00C172EE" w:rsidRDefault="007312E2">
      <w:pPr>
        <w:tabs>
          <w:tab w:val="left" w:pos="9765"/>
        </w:tabs>
        <w:spacing w:after="29"/>
      </w:pPr>
      <w:r>
        <w:rPr>
          <w:rFonts w:ascii="Times New Roman" w:hAnsi="Times New Roman" w:cs="Times New Roman"/>
          <w:sz w:val="28"/>
          <w:szCs w:val="28"/>
        </w:rPr>
        <w:t>2.3 Анализ  управления рисками</w:t>
      </w:r>
    </w:p>
    <w:p w:rsidR="00C172EE" w:rsidRDefault="00C172EE">
      <w:pPr>
        <w:tabs>
          <w:tab w:val="left" w:pos="9765"/>
        </w:tabs>
        <w:rPr>
          <w:b/>
          <w:bCs/>
        </w:rPr>
      </w:pPr>
    </w:p>
    <w:p w:rsidR="00C172EE" w:rsidRDefault="007312E2">
      <w:pPr>
        <w:tabs>
          <w:tab w:val="left" w:pos="9765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СТРАТЕГИЧЕСКИЕ НАПРАВЛЕНИЯ, ЦЕЛИ И ЦЕЛЕВЫЕ ИНДИКАТОРЫ</w:t>
      </w:r>
    </w:p>
    <w:p w:rsidR="00C172EE" w:rsidRDefault="007312E2">
      <w:pPr>
        <w:tabs>
          <w:tab w:val="left" w:pos="9765"/>
        </w:tabs>
        <w:spacing w:after="86"/>
      </w:pPr>
      <w:r>
        <w:rPr>
          <w:rFonts w:ascii="Times New Roman" w:hAnsi="Times New Roman" w:cs="Times New Roman"/>
          <w:sz w:val="28"/>
          <w:szCs w:val="28"/>
        </w:rPr>
        <w:t>3.1 Стратегическое направление 1 (финансы)</w:t>
      </w:r>
    </w:p>
    <w:p w:rsidR="00C172EE" w:rsidRDefault="007312E2">
      <w:pPr>
        <w:tabs>
          <w:tab w:val="left" w:pos="9765"/>
        </w:tabs>
        <w:spacing w:after="86"/>
      </w:pPr>
      <w:r>
        <w:rPr>
          <w:rFonts w:ascii="Times New Roman" w:hAnsi="Times New Roman" w:cs="Times New Roman"/>
          <w:sz w:val="28"/>
          <w:szCs w:val="28"/>
        </w:rPr>
        <w:t>3.2 Стратегическое направление 2 (клиенты)</w:t>
      </w:r>
    </w:p>
    <w:p w:rsidR="00C172EE" w:rsidRDefault="007312E2">
      <w:pPr>
        <w:tabs>
          <w:tab w:val="left" w:pos="9765"/>
        </w:tabs>
        <w:spacing w:after="86"/>
      </w:pPr>
      <w:r>
        <w:rPr>
          <w:rFonts w:ascii="Times New Roman" w:hAnsi="Times New Roman" w:cs="Times New Roman"/>
          <w:sz w:val="28"/>
          <w:szCs w:val="28"/>
        </w:rPr>
        <w:t>3.3 Стратегическое направление 3 (обучение и развитие персонала)</w:t>
      </w:r>
    </w:p>
    <w:p w:rsidR="00C172EE" w:rsidRPr="004D1896" w:rsidRDefault="007312E2" w:rsidP="004D1896">
      <w:pPr>
        <w:tabs>
          <w:tab w:val="left" w:pos="9765"/>
        </w:tabs>
        <w:spacing w:after="86"/>
      </w:pPr>
      <w:r>
        <w:rPr>
          <w:rFonts w:ascii="Times New Roman" w:hAnsi="Times New Roman" w:cs="Times New Roman"/>
          <w:sz w:val="28"/>
          <w:szCs w:val="28"/>
        </w:rPr>
        <w:t>3.4 Стратегическое направление 4 (внутренние процессы)</w:t>
      </w:r>
    </w:p>
    <w:p w:rsidR="00C172EE" w:rsidRDefault="007312E2">
      <w:pPr>
        <w:tabs>
          <w:tab w:val="left" w:pos="9765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4. НЕОБХОДИМЫЕ  РЕСУРСЫ </w:t>
      </w:r>
    </w:p>
    <w:p w:rsidR="00C172EE" w:rsidRDefault="007312E2">
      <w:pPr>
        <w:tabs>
          <w:tab w:val="left" w:pos="97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5 . МОНИТОРИНГ и ОЦЕНКА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172EE" w:rsidRDefault="007312E2">
      <w:pPr>
        <w:tabs>
          <w:tab w:val="left" w:pos="9765"/>
        </w:tabs>
        <w:rPr>
          <w:b/>
          <w:bCs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6.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72EE" w:rsidRDefault="007312E2">
      <w:pPr>
        <w:tabs>
          <w:tab w:val="left" w:pos="9765"/>
        </w:tabs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МИССИЯ:</w:t>
      </w:r>
    </w:p>
    <w:p w:rsidR="00C172EE" w:rsidRDefault="007312E2">
      <w:pPr>
        <w:tabs>
          <w:tab w:val="left" w:pos="9765"/>
        </w:tabs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« Здоровье и красота для Вас!»  Создание благоприятной и комфортной среды для пациентов, основанной на принципах    индивидуального подхода, профессионализма и внимательного отношения.</w:t>
      </w:r>
    </w:p>
    <w:p w:rsidR="00C172EE" w:rsidRDefault="007312E2">
      <w:p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172EE" w:rsidRDefault="007312E2">
      <w:p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принятой Миссии обеспечивается:</w:t>
      </w:r>
    </w:p>
    <w:p w:rsidR="00C172EE" w:rsidRDefault="007312E2">
      <w:pPr>
        <w:pStyle w:val="af7"/>
        <w:numPr>
          <w:ilvl w:val="0"/>
          <w:numId w:val="2"/>
        </w:num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изучением потребностей и удовлетворенности наших клиентов и других заинтересованность сторон;</w:t>
      </w:r>
    </w:p>
    <w:p w:rsidR="00C172EE" w:rsidRDefault="007312E2">
      <w:pPr>
        <w:pStyle w:val="af7"/>
        <w:numPr>
          <w:ilvl w:val="0"/>
          <w:numId w:val="2"/>
        </w:num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Совершенствованием качества медицинских и управленческих технологий;</w:t>
      </w:r>
    </w:p>
    <w:p w:rsidR="00C172EE" w:rsidRDefault="007312E2">
      <w:pPr>
        <w:pStyle w:val="af7"/>
        <w:numPr>
          <w:ilvl w:val="0"/>
          <w:numId w:val="2"/>
        </w:num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анализом нашей деятельности, выявлением и предупреждением проблем, которые могут негативно сказаться на качестве предоставляемых нами услуг;</w:t>
      </w:r>
    </w:p>
    <w:p w:rsidR="00C172EE" w:rsidRDefault="007312E2">
      <w:pPr>
        <w:pStyle w:val="af7"/>
        <w:numPr>
          <w:ilvl w:val="0"/>
          <w:numId w:val="2"/>
        </w:numPr>
        <w:tabs>
          <w:tab w:val="left" w:pos="9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Систематическим повышением уровня квалификации персонала.</w:t>
      </w:r>
    </w:p>
    <w:p w:rsidR="00C172EE" w:rsidRDefault="007312E2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172EE" w:rsidRDefault="00C172EE">
      <w:pPr>
        <w:tabs>
          <w:tab w:val="left" w:pos="5175"/>
        </w:tabs>
        <w:jc w:val="center"/>
        <w:rPr>
          <w:rFonts w:cs="Times New Roman"/>
        </w:rPr>
      </w:pPr>
    </w:p>
    <w:p w:rsidR="00C172EE" w:rsidRDefault="00C172EE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</w:p>
    <w:p w:rsidR="00C172EE" w:rsidRDefault="00C172EE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</w:p>
    <w:p w:rsidR="00C172EE" w:rsidRDefault="00C172EE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</w:p>
    <w:p w:rsidR="00C172EE" w:rsidRDefault="007312E2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Повышая качество наших услуг, мы стремимся к следующему Видению нашей организации.  </w:t>
      </w:r>
    </w:p>
    <w:p w:rsidR="00C172EE" w:rsidRDefault="007312E2">
      <w:pPr>
        <w:tabs>
          <w:tab w:val="left" w:pos="51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ВИДЕНИЕ:</w:t>
      </w:r>
    </w:p>
    <w:p w:rsidR="00C172EE" w:rsidRDefault="007312E2">
      <w:pPr>
        <w:tabs>
          <w:tab w:val="left" w:pos="517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Наш медицинский центр – современная медицинская клиника с единым брендом и маркетингом – лидер в медицинской сфере региона,  достигший устойчивого развития и имеющий безупречный имидж в обществе, осуществляющий трансфер в свою деятельность лучшего международного опыта и обеспечивающий внедрение инноваций и научных достижений, оказывающий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качественную медицинскую помощь высочайшего уровня на основе международных стандартов качества, безопасности и передовых высоких технологий при соответствующем уровне сервиса.</w:t>
      </w:r>
      <w:proofErr w:type="gramEnd"/>
    </w:p>
    <w:p w:rsidR="00C172EE" w:rsidRDefault="007312E2">
      <w:pPr>
        <w:tabs>
          <w:tab w:val="left" w:pos="262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72EE" w:rsidRDefault="007312E2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КУЛЬТУРА НАШЕЙ ОРГАНИЗАЦИИ</w:t>
      </w:r>
    </w:p>
    <w:p w:rsidR="00C172EE" w:rsidRDefault="00C172E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C172EE" w:rsidRDefault="007312E2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Культуру и дух медицинской клиники определяют работающие в ней люди, их оптимизм, любовь к клиентам, вера в необходимость и важность их работы.</w:t>
      </w:r>
    </w:p>
    <w:p w:rsidR="00C172EE" w:rsidRDefault="00C172E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C172EE" w:rsidRDefault="00C172E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C172EE" w:rsidRDefault="00C172E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7312E2" w:rsidRDefault="007312E2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C172EE" w:rsidRDefault="007312E2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1. Введение</w:t>
      </w:r>
    </w:p>
    <w:p w:rsidR="00C172EE" w:rsidRDefault="007312E2">
      <w:pPr>
        <w:pStyle w:val="af7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 правовые ссылки</w:t>
      </w:r>
    </w:p>
    <w:p w:rsidR="00C172EE" w:rsidRDefault="007312E2">
      <w:pPr>
        <w:pStyle w:val="af7"/>
        <w:numPr>
          <w:ilvl w:val="0"/>
          <w:numId w:val="3"/>
        </w:numPr>
        <w:spacing w:after="143" w:line="288" w:lineRule="exact"/>
      </w:pPr>
      <w:r>
        <w:rPr>
          <w:rFonts w:ascii="Times New Roman" w:hAnsi="Times New Roman" w:cs="Times New Roman"/>
          <w:sz w:val="28"/>
          <w:szCs w:val="28"/>
        </w:rPr>
        <w:t>Кодекс Республики Казахстан «О здоровье народа и системе здравоохранения» от 07 июля 2020года.</w:t>
      </w:r>
    </w:p>
    <w:p w:rsidR="00C172EE" w:rsidRDefault="007312E2">
      <w:pPr>
        <w:pStyle w:val="af7"/>
        <w:numPr>
          <w:ilvl w:val="0"/>
          <w:numId w:val="3"/>
        </w:numPr>
        <w:spacing w:after="86" w:line="288" w:lineRule="exact"/>
      </w:pPr>
      <w:r>
        <w:rPr>
          <w:rFonts w:ascii="Times New Roman" w:hAnsi="Times New Roman" w:cs="Times New Roman"/>
          <w:sz w:val="28"/>
          <w:szCs w:val="28"/>
        </w:rPr>
        <w:t>Трудовой кодекс Республики Казахстан от 23 ноября 2015 года.</w:t>
      </w:r>
    </w:p>
    <w:p w:rsidR="00C172EE" w:rsidRDefault="007312E2">
      <w:pPr>
        <w:pStyle w:val="af7"/>
        <w:numPr>
          <w:ilvl w:val="0"/>
          <w:numId w:val="3"/>
        </w:numPr>
        <w:spacing w:line="288" w:lineRule="exact"/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от 16 ноября 2015 года № 405-Ⅴ Об обязательном социальном медицинском страховании</w:t>
      </w:r>
    </w:p>
    <w:p w:rsidR="00C172EE" w:rsidRDefault="007312E2">
      <w:pPr>
        <w:pStyle w:val="af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РК от 16.10.2020года №673 «Об утверждении перечня медицинской помощи в системе обязательного социального медицинского страхования»</w:t>
      </w:r>
    </w:p>
    <w:p w:rsidR="00C172EE" w:rsidRDefault="007312E2">
      <w:pPr>
        <w:pStyle w:val="af1"/>
        <w:numPr>
          <w:ilvl w:val="0"/>
          <w:numId w:val="3"/>
        </w:numPr>
        <w:spacing w:line="28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РК от 16.10.2020года №672 «Об утверждении перечня гарантированного объема бесплатной медицинской помощи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Правительства Республики Казахстан»</w:t>
      </w:r>
    </w:p>
    <w:p w:rsidR="00C172EE" w:rsidRPr="007312E2" w:rsidRDefault="007312E2" w:rsidP="007312E2">
      <w:pPr>
        <w:pStyle w:val="af7"/>
        <w:numPr>
          <w:ilvl w:val="0"/>
          <w:numId w:val="3"/>
        </w:numPr>
        <w:spacing w:line="28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Министра здравоохранения Республики Казахстан от 20 декабря 2020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 – 290/2020 «Об утверждении правил планирования объемов медицинских услуг в рамках ГОБМП и ОСМС»</w:t>
      </w:r>
    </w:p>
    <w:p w:rsidR="00C172EE" w:rsidRDefault="007312E2">
      <w:pPr>
        <w:pStyle w:val="af8"/>
        <w:spacing w:after="283" w:line="28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Приказ МЗ РК от 29.04.2022 №Қ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ДСМ-38 «О внесении изменений и дополнений в приказ Министра     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 w:cs="Times New Roman"/>
          <w:sz w:val="28"/>
          <w:szCs w:val="28"/>
        </w:rPr>
        <w:t xml:space="preserve">    8.   Приказ Министра здравоохранения Республики Казахстан от 11 августа 2020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 – 96/2020 «Об утверждении Санитарных правил Санитарно-эпидемиологические требования к объектам здравоохранения»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 w:cs="Times New Roman"/>
          <w:sz w:val="28"/>
          <w:szCs w:val="28"/>
        </w:rPr>
        <w:t xml:space="preserve">   9.  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здравоохранения РК от 30 октября 2020 года №170 «Об утверждении тарифов на медицинские услуги в рамках ГОБМП и ОСМС»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10.    Приказ Министерства здравоохранения РК от 24.03.2022г №27 «Об утверждении Стандарта организации оказания медицинской помощи в стационарных условиях в Республике Казахстан»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 w:cs="Times New Roman"/>
          <w:sz w:val="28"/>
          <w:szCs w:val="28"/>
        </w:rPr>
        <w:t xml:space="preserve">  11.   Приказ Министерства здравоохранения РК от 7 июня 2023 года </w:t>
      </w:r>
      <w:hyperlink r:id="rId9" w:anchor="/document/93/20884/" w:tgtFrame="_self">
        <w:r>
          <w:rPr>
            <w:rFonts w:ascii="Times New Roman" w:hAnsi="Times New Roman" w:cs="Times New Roman"/>
            <w:sz w:val="28"/>
            <w:szCs w:val="28"/>
          </w:rPr>
          <w:t>№106 «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Об утверждении стандарта оказания медицинской помощи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в РК»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/>
          <w:sz w:val="28"/>
          <w:szCs w:val="28"/>
        </w:rPr>
        <w:t xml:space="preserve"> 12.   Приказ Министерства здравоохранения РК от 03.12.2020 № Қ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ДСМ-230/2020 «Об утверждении правил организации и проведения внутренней и внешней экспертиз качества медицинских услуг (помощи)»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/>
          <w:sz w:val="28"/>
          <w:szCs w:val="28"/>
        </w:rPr>
        <w:t xml:space="preserve"> 13.  </w:t>
      </w:r>
      <w:r>
        <w:rPr>
          <w:rFonts w:ascii="Times New Roman" w:hAnsi="Times New Roman"/>
          <w:color w:val="000000"/>
          <w:sz w:val="28"/>
          <w:szCs w:val="28"/>
        </w:rPr>
        <w:t>Приказом Министра здравоохранения Республики Казахстан от 23 декабря 2020 года №Қ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ДСМ-319/2020 «Кодексом чести медицинских и фармацевтических работников Республики Казахстан».</w:t>
      </w:r>
    </w:p>
    <w:p w:rsidR="00C172EE" w:rsidRDefault="007312E2">
      <w:pPr>
        <w:pStyle w:val="af8"/>
        <w:spacing w:after="283" w:line="288" w:lineRule="exact"/>
      </w:pPr>
      <w:r>
        <w:rPr>
          <w:rFonts w:ascii="Times New Roman" w:hAnsi="Times New Roman"/>
          <w:color w:val="000000"/>
          <w:sz w:val="28"/>
          <w:szCs w:val="28"/>
        </w:rPr>
        <w:t xml:space="preserve"> 14. Приказ Министра здравоохранения Республики Казахстан от 5 ноября 2021года №Қ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ДСМ-111 «Об утверждении стандартов аккредитации медицинских организаций».</w:t>
      </w:r>
    </w:p>
    <w:p w:rsidR="00C172EE" w:rsidRDefault="00C172EE">
      <w:pPr>
        <w:pStyle w:val="af1"/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pStyle w:val="af8"/>
        <w:spacing w:after="283"/>
        <w:rPr>
          <w:rFonts w:ascii="Times New Roman" w:hAnsi="Times New Roman" w:cs="Times New Roman"/>
          <w:sz w:val="24"/>
          <w:szCs w:val="24"/>
        </w:rPr>
      </w:pPr>
    </w:p>
    <w:p w:rsidR="00C172EE" w:rsidRDefault="007312E2">
      <w:pPr>
        <w:pStyle w:val="af1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12E2" w:rsidRDefault="007312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312E2" w:rsidRDefault="007312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12E2" w:rsidRDefault="007312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12E2" w:rsidRDefault="007312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12E2" w:rsidRDefault="007312E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C172EE" w:rsidRDefault="007312E2" w:rsidP="007312E2">
      <w:pPr>
        <w:pStyle w:val="af1"/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>Ядром культуры являются ценности. Именно ценности, разделяемые и декларируемые основателями и наиболее авторитетными членами организации, зачастую становятся тем ключевым звеном, от которого зависит сплоченность сотрудников, формируется единство взглядов и действий, а, следовательно, обеспечивается эффективное достижение целей организации.</w:t>
      </w:r>
    </w:p>
    <w:p w:rsidR="00C172EE" w:rsidRDefault="007312E2">
      <w:pPr>
        <w:tabs>
          <w:tab w:val="left" w:pos="88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Ценности клиники «Жемчужина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Стомед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fc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12410"/>
      </w:tblGrid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Здоровье – это главная ценность, которая дана нам природой, основа счастливой и успешной жизни. И мы делаем наших клиентов здоровыми, и формируем культуру здорового образа жизни.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клиентов – один из важнейших принципов нашей работы! Мы обеспечиваем санитарно – эпидемический режим и регулярно осуществляем инфекционный контроль, что позволяет исключить все возможные риски заражения для пациента и врача на приеме.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подход к услугам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работаем на все группы и категории клиентов: от малышей до старшего поколения, развивая направление «семейной клиники». Мы осуществляем полный спектр медицинских услуг, обеспечивая его доступность в каждой клинике. Это и лучшие врачи практически всех специальностей, что позволяет сразу провести консилиум или получить консультацию смежного специалиста, не выходя за пределы клиники. Это и возможность тут же пройти лабораторные исследования и диагностику с помощью самой современной и высокоточной аппаратуры.</w:t>
            </w:r>
          </w:p>
          <w:p w:rsidR="00C172EE" w:rsidRDefault="00C172EE">
            <w:pPr>
              <w:tabs>
                <w:tab w:val="left" w:pos="8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это залог того, что консультация и лечение будут эффективными.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Отличное качество по доступной цене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предлагаем качественное лечени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лучшую медицину, передовую, надежную и экономически разумную. Мы постоянно ищем и внедряем новые технологии, способные улучшать качество наших услуг. Мы выбираем только те технологии, которые могли бы предложить себе и своим близким, и каждая оказанная нами услуга для клиента экономически обоснована и целесообразна.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Качественный сервис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Приоритетным принципом нашей работы является индивидуальный подход к каждому отдельному клиенту. Мы развиваем качественный сервис, понимая под этим как доброжелательное отношение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клиентам и создание комфортных условий, так и профессионализм, надежность и быстроту обслуживания. Мы ценим время клиента и готовы экономить его, подбирая самый удобный график.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Доверие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делаем благо и улучшаем жизнь людей. Мы делаем нашу работу честно и открыто. Мы формируем и выстраиваем понятные отношения, основанные на ощущения спокойствия, уверенности и отсутствия каких- либо сомнений.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готовы исполнять все свои обещания и выполнять все свои обязанности наилучшим образом.</w:t>
            </w:r>
          </w:p>
        </w:tc>
      </w:tr>
      <w:tr w:rsidR="00C172EE">
        <w:tc>
          <w:tcPr>
            <w:tcW w:w="2376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409" w:type="dxa"/>
          </w:tcPr>
          <w:p w:rsidR="00C172EE" w:rsidRDefault="007312E2">
            <w:pPr>
              <w:tabs>
                <w:tab w:val="left" w:pos="88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всегда ориентированы на результат. Мы заботимся о том, чтобы каждый наш клиент остался довольным результатом нашей работ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нашим общим успехом!</w:t>
            </w:r>
          </w:p>
        </w:tc>
      </w:tr>
    </w:tbl>
    <w:p w:rsidR="00C172EE" w:rsidRDefault="00C172EE">
      <w:pPr>
        <w:tabs>
          <w:tab w:val="left" w:pos="8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EE" w:rsidRDefault="007312E2">
      <w:pPr>
        <w:tabs>
          <w:tab w:val="left" w:pos="8835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принципы: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стремимся превзойти ожидания клиентов, удовлетворив их потребности;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клиенты получают качественную медицинскую  помощь в оптимальные сроки и в оптимальных условиях;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демонстрируем нашим клиентам доброжелательность, вежливость, внимание, безопасность услуг, желание помочь, формируя доверие к нам;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постоянно повышаем квалификацию персонала, улучшая компетентность и профессионализм;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стремимся к приведению помещений и инфраструктуры клиник к международным стандартам, внедряем современное оборудование и прогрессивные методики лечения;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анализируем собственные результаты, опыт в Республике, мировой опыт и внедряем новые технологии;</w:t>
      </w:r>
    </w:p>
    <w:p w:rsidR="00C172EE" w:rsidRDefault="007312E2">
      <w:pPr>
        <w:pStyle w:val="af7"/>
        <w:numPr>
          <w:ilvl w:val="0"/>
          <w:numId w:val="4"/>
        </w:num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стремимся к тому, чтобы качество стало ответственностью каждого сотрудника.</w:t>
      </w:r>
    </w:p>
    <w:p w:rsidR="00C172EE" w:rsidRDefault="00C172EE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2. Анализ текущей ситуации.</w:t>
      </w: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Анализ внешней среды.</w:t>
      </w:r>
    </w:p>
    <w:p w:rsidR="00C172EE" w:rsidRDefault="007312E2">
      <w:pPr>
        <w:pStyle w:val="af1"/>
        <w:tabs>
          <w:tab w:val="left" w:pos="8835"/>
        </w:tabs>
      </w:pPr>
      <w:r>
        <w:rPr>
          <w:rFonts w:ascii="Times New Roman" w:hAnsi="Times New Roman" w:cs="Times New Roman"/>
          <w:sz w:val="28"/>
          <w:szCs w:val="28"/>
        </w:rPr>
        <w:t>Система здравоохранения Казахстана представляет собой единую социально-ориентированную систему, призванную обеспечить доступность, своевременность, качество и преемственность оказания медицинской помощи населению.</w:t>
      </w:r>
    </w:p>
    <w:p w:rsidR="00C172EE" w:rsidRDefault="007312E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 нации является одной из важнейших задач государства. В долгосрочной Стратегии развития Республики Казахстан до 2050 года главной целью определены создание общества благоденствия на основе сильного государства, развитой экономики и возможностей всеобщего труда, а также вхождение Казахстана в тридцатку самых развитых стран мира. В качестве одного из семи долгосрочных приоритетов в реализации данной стратегии государством определены "новые принципы социальной политики – социальные гарантии и личная ответственность", где здравоохранение является важной отраслью, предоставляющей социальные гарантии государства в обеспечении охраны здоровья населения и поддерживающей личную ответственность граждан за сохранение и укрепление своего здоровья.</w:t>
      </w:r>
    </w:p>
    <w:p w:rsidR="00C172EE" w:rsidRDefault="007312E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доступной и эффективной системы здравоохранения, способствующей улучшению, поддержанию и восстановлению здоровья людей, а также благополучие нынешних и будущих поколений определены одними из общенациональных приоритетов государственной политики страны до 2025 года.</w:t>
      </w:r>
    </w:p>
    <w:p w:rsidR="00C172EE" w:rsidRDefault="007312E2">
      <w:p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Казахстан до 2025 года предусматривает переход от традиционной системы здравоохранения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медицине, ориентированной на улучшение показателей здоровья граждан, от неравенства в качестве медицинского обслуживания между городскими и сельскими населенными пунктами к повсеместному оказанию качественных медицинских услуг.</w:t>
      </w:r>
    </w:p>
    <w:p w:rsidR="00C172EE" w:rsidRDefault="007312E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Казахстанское здравоохранение, как и многие мировые системы, сталкивается с новыми вызовами. В этой связи актуальными для Казахстана являются основные результаты анализа опыта передовых стран, показывающие рост дисбаланса в сфере охраны здоровья в мире и важность поиска возможностей решения проблем, сокращающих дистанцию между доступностью медицинской помощи и ее качеством посредством новых технологий, методов и инструментов.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последних особую актуальность приобретают модели финансирования медицинской помощи, их адекватность экономическим возможностям стран, цифровая трансформация, активизация медицинских профессиональных сообществ, привлечение частных инвестиций в развитие инфраструктуры.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медицинской индустрии в Казахстане поддерживается государством. В целом, медицинский бизнес в Казахстане представляет собой перспективную сферу для инвестирования в виде предоставления качественных и доступных медицинских услуг населению. В одном из Посланий народу Глава государства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Токаев поручил правительству пересмотреть подходы к финансированию здравоохранения и социальной сферы в целом. </w:t>
      </w:r>
      <w:r>
        <w:rPr>
          <w:rFonts w:ascii="Times New Roman" w:hAnsi="Times New Roman"/>
          <w:sz w:val="28"/>
          <w:szCs w:val="28"/>
        </w:rPr>
        <w:t>"Особое внимание следует уделить комплексному улучшению медицинской инфраструктуры, в том числе посредством государственно-частного партнерства. Медицина – инвестиционно привлекательная отрасль, нужно только создать правильные условия", - сказал Президент.</w:t>
      </w:r>
    </w:p>
    <w:p w:rsidR="00C172EE" w:rsidRDefault="007312E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ВОЗ, население Казахстана имеет тенденцию к старению, что приведет к росту хронических неинфекционных заболеваний, что ведет  к росту уровня потребления стационарных услуг и потребности в паллиативной медицинской помощи. Одной из основных проблемам оказания специализированной медицинской помощи являются слабый трансферт инновационных технологий и высокотехнологичных медицинских услуг в регионах. Также на сегодняшний день остается актуальной проблема финансирования в рамках ОСМС и ГОБМП</w:t>
      </w:r>
    </w:p>
    <w:p w:rsidR="007312E2" w:rsidRDefault="007312E2" w:rsidP="007312E2">
      <w:pPr>
        <w:rPr>
          <w:rFonts w:ascii="Times New Roman" w:hAnsi="Times New Roman"/>
          <w:b/>
          <w:sz w:val="28"/>
          <w:szCs w:val="28"/>
        </w:rPr>
      </w:pPr>
    </w:p>
    <w:p w:rsidR="00C172EE" w:rsidRDefault="007312E2" w:rsidP="007312E2">
      <w:pPr>
        <w:ind w:right="-1371" w:firstLine="708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видение  действующей «Концепции развития здравоохранения  Республики Казахстан до2026года»:</w:t>
      </w:r>
    </w:p>
    <w:p w:rsidR="00421EF1" w:rsidRDefault="007312E2" w:rsidP="00421EF1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конкурентоспособная система здравоохранения с устойчивой системой финансирования, обеспечивающая равный доступ к качественным медицинским услугам на основе персонализированного подхода диагностики и лечения с компетентным, мотивированным, юридически защищенным медицинским персоналом;  отработанные стандарты оценки поставщиков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полностью отражает основные приоритеты в работе Медицинского центра «Жемчужина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72EE" w:rsidRPr="007312E2" w:rsidRDefault="007312E2" w:rsidP="00421EF1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внешней среды включает изучение влияния экономики, правового регулирования и управления политических процессов, природной среды и ресурсов, технологическое развитие общества и инфраструктуры. Для изучения этих фактов проводиться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PEST</w:t>
      </w:r>
      <w:r w:rsidRPr="00421E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6289"/>
        <w:gridCol w:w="332"/>
        <w:gridCol w:w="6283"/>
      </w:tblGrid>
      <w:tr w:rsidR="00C172EE">
        <w:tc>
          <w:tcPr>
            <w:tcW w:w="325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289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Политика</w:t>
            </w:r>
          </w:p>
        </w:tc>
        <w:tc>
          <w:tcPr>
            <w:tcW w:w="332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6283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Экономика</w:t>
            </w:r>
          </w:p>
        </w:tc>
      </w:tr>
      <w:tr w:rsidR="00C172EE" w:rsidTr="007312E2">
        <w:trPr>
          <w:trHeight w:val="1720"/>
        </w:trPr>
        <w:tc>
          <w:tcPr>
            <w:tcW w:w="325" w:type="dxa"/>
          </w:tcPr>
          <w:p w:rsidR="00C172EE" w:rsidRDefault="00C172EE" w:rsidP="007312E2">
            <w:pPr>
              <w:pStyle w:val="af8"/>
              <w:spacing w:line="240" w:lineRule="auto"/>
            </w:pPr>
          </w:p>
        </w:tc>
        <w:tc>
          <w:tcPr>
            <w:tcW w:w="6289" w:type="dxa"/>
          </w:tcPr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Конституция Республики Казахстан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Кодек РК « О здоровье народа и системе здравоохранения»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Концепция развития здравоохранения РК  до 2026года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Обязательное социальное медицинское страхование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Контроль качества медицинских услуг</w:t>
            </w:r>
          </w:p>
          <w:p w:rsidR="00421EF1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Влияние государства  к медицинским учреждениям,  запланированные преобразования способствуют развитию организаций здравоохранения, переходу  медицины к международным стандартам.</w:t>
            </w:r>
          </w:p>
        </w:tc>
        <w:tc>
          <w:tcPr>
            <w:tcW w:w="332" w:type="dxa"/>
          </w:tcPr>
          <w:p w:rsidR="00C172EE" w:rsidRDefault="00C172EE">
            <w:pPr>
              <w:pStyle w:val="af8"/>
            </w:pPr>
          </w:p>
        </w:tc>
        <w:tc>
          <w:tcPr>
            <w:tcW w:w="6283" w:type="dxa"/>
          </w:tcPr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Государственно-частное партнерство в системе здравоохранения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Внедрение принципов корпоративного управления</w:t>
            </w:r>
          </w:p>
          <w:p w:rsidR="00C172EE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Снижение себестоимости  услуг</w:t>
            </w:r>
          </w:p>
          <w:p w:rsidR="007312E2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 xml:space="preserve">Своевременные взаиморасчеты по заключенным договорам в </w:t>
            </w:r>
            <w:proofErr w:type="spellStart"/>
            <w:r w:rsidR="007312E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7312E2">
              <w:rPr>
                <w:rFonts w:ascii="Times New Roman" w:hAnsi="Times New Roman"/>
                <w:sz w:val="28"/>
                <w:szCs w:val="28"/>
              </w:rPr>
              <w:t>.  с ФСМС</w:t>
            </w:r>
          </w:p>
          <w:p w:rsidR="00421EF1" w:rsidRDefault="00421EF1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сохраняющемся росте цен на медицинские изделия и оборудование, коммунальных расходов сохраняется финансовая стабильность, что позволяет  организации выполнять финансовые обязательства.</w:t>
            </w:r>
          </w:p>
        </w:tc>
      </w:tr>
      <w:tr w:rsidR="00C172EE" w:rsidTr="00421EF1">
        <w:trPr>
          <w:trHeight w:val="80"/>
        </w:trPr>
        <w:tc>
          <w:tcPr>
            <w:tcW w:w="325" w:type="dxa"/>
          </w:tcPr>
          <w:p w:rsidR="00C172EE" w:rsidRDefault="00C172EE" w:rsidP="007312E2">
            <w:pPr>
              <w:pStyle w:val="af8"/>
              <w:spacing w:line="240" w:lineRule="auto"/>
            </w:pPr>
          </w:p>
        </w:tc>
        <w:tc>
          <w:tcPr>
            <w:tcW w:w="6289" w:type="dxa"/>
          </w:tcPr>
          <w:p w:rsidR="00C172EE" w:rsidRDefault="00C172EE" w:rsidP="00731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C172EE" w:rsidRDefault="00C172EE">
            <w:pPr>
              <w:pStyle w:val="af8"/>
            </w:pPr>
          </w:p>
        </w:tc>
        <w:tc>
          <w:tcPr>
            <w:tcW w:w="6283" w:type="dxa"/>
          </w:tcPr>
          <w:p w:rsidR="00C172EE" w:rsidRDefault="00C172EE" w:rsidP="007312E2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2EE">
        <w:tc>
          <w:tcPr>
            <w:tcW w:w="325" w:type="dxa"/>
          </w:tcPr>
          <w:p w:rsidR="00C172EE" w:rsidRDefault="007312E2">
            <w:pPr>
              <w:pStyle w:val="af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6289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Социум</w:t>
            </w:r>
          </w:p>
        </w:tc>
        <w:tc>
          <w:tcPr>
            <w:tcW w:w="332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283" w:type="dxa"/>
          </w:tcPr>
          <w:p w:rsidR="00C172EE" w:rsidRDefault="007312E2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C172EE">
        <w:tc>
          <w:tcPr>
            <w:tcW w:w="325" w:type="dxa"/>
          </w:tcPr>
          <w:p w:rsidR="00C172EE" w:rsidRDefault="00C172EE">
            <w:pPr>
              <w:pStyle w:val="af8"/>
            </w:pPr>
          </w:p>
        </w:tc>
        <w:tc>
          <w:tcPr>
            <w:tcW w:w="6289" w:type="dxa"/>
          </w:tcPr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Рост показателя  прироста населения по РК за 2022год на 52%</w:t>
            </w:r>
          </w:p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Увеличение рождаемости по РК на 29%</w:t>
            </w:r>
          </w:p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Снижение смертности  от БСК на 23%</w:t>
            </w:r>
          </w:p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Увеличе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продолжительности жизни до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72,7 в 2020 и до 74.7 в 2025году</w:t>
            </w:r>
          </w:p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Социальная мобильность населения</w:t>
            </w:r>
          </w:p>
        </w:tc>
        <w:tc>
          <w:tcPr>
            <w:tcW w:w="332" w:type="dxa"/>
          </w:tcPr>
          <w:p w:rsidR="00C172EE" w:rsidRDefault="00C172EE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C172EE" w:rsidRDefault="00421EF1" w:rsidP="00421EF1">
            <w:pPr>
              <w:pStyle w:val="af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Внедрение единой информационной системы</w:t>
            </w:r>
          </w:p>
          <w:p w:rsidR="00C172EE" w:rsidRDefault="00421EF1" w:rsidP="00421EF1">
            <w:pPr>
              <w:pStyle w:val="af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312E2">
              <w:rPr>
                <w:rFonts w:ascii="Times New Roman" w:hAnsi="Times New Roman"/>
                <w:sz w:val="28"/>
                <w:szCs w:val="28"/>
              </w:rPr>
              <w:t>Цифровизация</w:t>
            </w:r>
            <w:proofErr w:type="spellEnd"/>
            <w:r w:rsidR="007312E2">
              <w:rPr>
                <w:rFonts w:ascii="Times New Roman" w:hAnsi="Times New Roman"/>
                <w:sz w:val="28"/>
                <w:szCs w:val="28"/>
              </w:rPr>
              <w:t xml:space="preserve"> здравоохранения</w:t>
            </w:r>
          </w:p>
          <w:p w:rsidR="00C172EE" w:rsidRDefault="00421EF1" w:rsidP="00421EF1">
            <w:pPr>
              <w:pStyle w:val="af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Доступность современных методов диагностики</w:t>
            </w:r>
          </w:p>
          <w:p w:rsidR="00C172EE" w:rsidRDefault="00421EF1" w:rsidP="00421EF1">
            <w:pPr>
              <w:pStyle w:val="af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Развитие дистанционных услуг, телемедицины</w:t>
            </w:r>
          </w:p>
        </w:tc>
      </w:tr>
      <w:tr w:rsidR="00C172EE">
        <w:tc>
          <w:tcPr>
            <w:tcW w:w="325" w:type="dxa"/>
          </w:tcPr>
          <w:p w:rsidR="00C172EE" w:rsidRDefault="00C172EE">
            <w:pPr>
              <w:pStyle w:val="af8"/>
            </w:pPr>
          </w:p>
        </w:tc>
        <w:tc>
          <w:tcPr>
            <w:tcW w:w="6289" w:type="dxa"/>
          </w:tcPr>
          <w:p w:rsidR="00C172EE" w:rsidRDefault="00421EF1" w:rsidP="00421EF1">
            <w:pPr>
              <w:pStyle w:val="af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Медленное увели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чение продолжительности жизни,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низкое распространение навыков формирования здорового образа жизни среди населения способствует необходимости в предоставлении населению доступной и качественной медицинской помощи в регионах.</w:t>
            </w:r>
          </w:p>
        </w:tc>
        <w:tc>
          <w:tcPr>
            <w:tcW w:w="332" w:type="dxa"/>
          </w:tcPr>
          <w:p w:rsidR="00C172EE" w:rsidRDefault="00C172EE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C172EE" w:rsidRDefault="00421EF1" w:rsidP="00421EF1">
            <w:pPr>
              <w:pStyle w:val="af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12E2">
              <w:rPr>
                <w:rFonts w:ascii="Times New Roman" w:hAnsi="Times New Roman"/>
                <w:sz w:val="28"/>
                <w:szCs w:val="28"/>
              </w:rPr>
              <w:t>Внедрение современных технологий, доступность  и своевременность их в регионе,  внедрение и интеграция информационных систем способствуют увеличению продолжительности и улучшению качества жизни  населения.</w:t>
            </w:r>
          </w:p>
        </w:tc>
      </w:tr>
    </w:tbl>
    <w:p w:rsidR="00C172EE" w:rsidRDefault="00C172EE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C172EE" w:rsidRDefault="007312E2">
      <w:pPr>
        <w:pStyle w:val="af1"/>
      </w:pPr>
      <w:r>
        <w:rPr>
          <w:rFonts w:ascii="Times New Roman" w:hAnsi="Times New Roman"/>
          <w:b/>
          <w:bCs/>
          <w:sz w:val="28"/>
          <w:szCs w:val="28"/>
        </w:rPr>
        <w:t>2.2 Анализ факторов внутренней среды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центр «Жемчужина</w:t>
      </w:r>
      <w:r w:rsidR="0042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EF1"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частный медицинский центр, оказывающий  платные услуги консультативно-диагностической, стационарной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медицинской помощи и участвующий в государственном заказе по предоставлению услуг в системе обязательного социального медицинского страхования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21EF1" w:rsidRDefault="00421EF1">
      <w:pPr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центр расположен в трехэтажном кирпичном здании. 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здания  -  4191,7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этаж: регистратура, поликлиническое отделение, рентген кабинеты, кабинет маммографии,  МРТ, КТ, каб</w:t>
      </w:r>
      <w:r w:rsidR="00421EF1">
        <w:rPr>
          <w:rFonts w:ascii="Times New Roman" w:hAnsi="Times New Roman" w:cs="Times New Roman"/>
          <w:sz w:val="28"/>
          <w:szCs w:val="28"/>
        </w:rPr>
        <w:t>инет функциональной диагностики</w:t>
      </w:r>
      <w:r>
        <w:rPr>
          <w:rFonts w:ascii="Times New Roman" w:hAnsi="Times New Roman" w:cs="Times New Roman"/>
          <w:sz w:val="28"/>
          <w:szCs w:val="28"/>
        </w:rPr>
        <w:t>, УЗИ кабинеты.</w:t>
      </w:r>
    </w:p>
    <w:p w:rsidR="00C172EE" w:rsidRPr="00421EF1" w:rsidRDefault="007312E2" w:rsidP="00421EF1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EF1">
        <w:rPr>
          <w:rFonts w:ascii="Times New Roman" w:hAnsi="Times New Roman" w:cs="Times New Roman"/>
          <w:sz w:val="28"/>
          <w:szCs w:val="28"/>
        </w:rPr>
        <w:t>этаж: стационары, дневной стационар, кабинеты поликлинического приема, кабинеты эндоскопии</w:t>
      </w:r>
    </w:p>
    <w:p w:rsidR="00C172EE" w:rsidRPr="00421EF1" w:rsidRDefault="00421EF1" w:rsidP="00421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312E2" w:rsidRPr="00421EF1">
        <w:rPr>
          <w:rFonts w:ascii="Times New Roman" w:hAnsi="Times New Roman" w:cs="Times New Roman"/>
          <w:sz w:val="28"/>
          <w:szCs w:val="28"/>
        </w:rPr>
        <w:t>этаж: административный блок, поликлиника, ЦСЛ,  физиотерапевтический кабинет</w:t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  <w:r w:rsidR="007312E2" w:rsidRPr="00421EF1">
        <w:rPr>
          <w:rFonts w:ascii="Times New Roman" w:hAnsi="Times New Roman" w:cs="Times New Roman"/>
          <w:sz w:val="28"/>
          <w:szCs w:val="28"/>
        </w:rPr>
        <w:tab/>
      </w:r>
    </w:p>
    <w:p w:rsidR="00421EF1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5F3A" w:rsidRDefault="00955F3A">
      <w:pPr>
        <w:rPr>
          <w:rFonts w:ascii="Times New Roman" w:hAnsi="Times New Roman" w:cs="Times New Roman"/>
          <w:sz w:val="28"/>
          <w:szCs w:val="28"/>
        </w:rPr>
      </w:pPr>
    </w:p>
    <w:p w:rsidR="00955F3A" w:rsidRDefault="00955F3A">
      <w:pPr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rPr>
          <w:rFonts w:ascii="Times New Roman" w:hAnsi="Times New Roman" w:cs="Times New Roman"/>
          <w:sz w:val="28"/>
          <w:szCs w:val="28"/>
        </w:rPr>
      </w:pPr>
    </w:p>
    <w:p w:rsidR="004D1896" w:rsidRDefault="004D1896">
      <w:pPr>
        <w:rPr>
          <w:rFonts w:ascii="Times New Roman" w:hAnsi="Times New Roman" w:cs="Times New Roman"/>
          <w:sz w:val="28"/>
          <w:szCs w:val="28"/>
        </w:rPr>
      </w:pPr>
    </w:p>
    <w:p w:rsidR="004D1896" w:rsidRDefault="004D1896">
      <w:pPr>
        <w:rPr>
          <w:rFonts w:ascii="Times New Roman" w:hAnsi="Times New Roman" w:cs="Times New Roman"/>
          <w:sz w:val="28"/>
          <w:szCs w:val="28"/>
        </w:rPr>
      </w:pPr>
    </w:p>
    <w:p w:rsidR="004D1896" w:rsidRDefault="004D1896">
      <w:pPr>
        <w:rPr>
          <w:rFonts w:ascii="Times New Roman" w:hAnsi="Times New Roman" w:cs="Times New Roman"/>
          <w:sz w:val="28"/>
          <w:szCs w:val="28"/>
        </w:rPr>
      </w:pPr>
    </w:p>
    <w:p w:rsidR="004D1896" w:rsidRDefault="004D1896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7312E2" w:rsidP="004D1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5080" distB="5080" distL="5715" distR="4445" simplePos="0" relativeHeight="89" behindDoc="0" locked="0" layoutInCell="1" allowOverlap="1" wp14:anchorId="4D271362">
                <wp:simplePos x="0" y="0"/>
                <wp:positionH relativeFrom="column">
                  <wp:posOffset>3214370</wp:posOffset>
                </wp:positionH>
                <wp:positionV relativeFrom="paragraph">
                  <wp:posOffset>345440</wp:posOffset>
                </wp:positionV>
                <wp:extent cx="3286125" cy="285750"/>
                <wp:effectExtent l="5715" t="5080" r="4445" b="5080"/>
                <wp:wrapNone/>
                <wp:docPr id="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Директор ТОО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Касарас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47" style="position:absolute;left:0;text-align:left;margin-left:253.1pt;margin-top:27.2pt;width:258.75pt;height:22.5pt;z-index:8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Директор ТОО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Касарас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Структура медицинского центра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Касарас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7465" distR="38100" simplePos="0" relativeHeight="91" behindDoc="0" locked="0" layoutInCell="1" allowOverlap="1" wp14:anchorId="19903515">
                <wp:simplePos x="0" y="0"/>
                <wp:positionH relativeFrom="column">
                  <wp:posOffset>-151130</wp:posOffset>
                </wp:positionH>
                <wp:positionV relativeFrom="paragraph">
                  <wp:posOffset>906780</wp:posOffset>
                </wp:positionV>
                <wp:extent cx="635" cy="234315"/>
                <wp:effectExtent l="37465" t="5715" r="38100" b="0"/>
                <wp:wrapNone/>
                <wp:docPr id="2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3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0" path="m0,0l-2147483648,-2147483647e" stroked="t" o:allowincell="f" style="position:absolute;margin-left:-11.9pt;margin-top:71.4pt;width:0pt;height:18.4pt;mso-wrap-style:none;v-text-anchor:middle" wp14:anchorId="1990351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8100" distR="37465" simplePos="0" relativeHeight="92" behindDoc="0" locked="0" layoutInCell="1" allowOverlap="1" wp14:anchorId="630F19AE">
                <wp:simplePos x="0" y="0"/>
                <wp:positionH relativeFrom="column">
                  <wp:posOffset>2204085</wp:posOffset>
                </wp:positionH>
                <wp:positionV relativeFrom="paragraph">
                  <wp:posOffset>908050</wp:posOffset>
                </wp:positionV>
                <wp:extent cx="635" cy="219075"/>
                <wp:effectExtent l="38100" t="5715" r="37465" b="0"/>
                <wp:wrapNone/>
                <wp:docPr id="24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21" path="m0,0l-2147483648,-2147483647e" stroked="t" o:allowincell="f" style="position:absolute;margin-left:173.55pt;margin-top:71.5pt;width:0pt;height:17.2pt;mso-wrap-style:none;v-text-anchor:middle" wp14:anchorId="630F19A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5560" distR="36195" simplePos="0" relativeHeight="93" behindDoc="0" locked="0" layoutInCell="1" allowOverlap="1" wp14:anchorId="54803FEA">
                <wp:simplePos x="0" y="0"/>
                <wp:positionH relativeFrom="column">
                  <wp:posOffset>3209925</wp:posOffset>
                </wp:positionH>
                <wp:positionV relativeFrom="paragraph">
                  <wp:posOffset>907415</wp:posOffset>
                </wp:positionV>
                <wp:extent cx="4445" cy="219710"/>
                <wp:effectExtent l="35560" t="5080" r="36195" b="635"/>
                <wp:wrapNone/>
                <wp:docPr id="25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21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24" path="m0,0l-2147483648,-2147483647e" stroked="t" o:allowincell="f" style="position:absolute;margin-left:252.75pt;margin-top:71.45pt;width:0.3pt;height:17.25pt;mso-wrap-style:none;v-text-anchor:middle" wp14:anchorId="54803FEA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8100" distR="37465" simplePos="0" relativeHeight="94" behindDoc="0" locked="0" layoutInCell="1" allowOverlap="1" wp14:anchorId="5F82A6CF">
                <wp:simplePos x="0" y="0"/>
                <wp:positionH relativeFrom="column">
                  <wp:posOffset>4259580</wp:posOffset>
                </wp:positionH>
                <wp:positionV relativeFrom="paragraph">
                  <wp:posOffset>906780</wp:posOffset>
                </wp:positionV>
                <wp:extent cx="635" cy="234315"/>
                <wp:effectExtent l="38100" t="5715" r="37465" b="0"/>
                <wp:wrapNone/>
                <wp:docPr id="26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3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26" path="m0,0l-2147483648,-2147483647e" stroked="t" o:allowincell="f" style="position:absolute;margin-left:335.4pt;margin-top:71.4pt;width:0pt;height:18.4pt;mso-wrap-style:none;v-text-anchor:middle" wp14:anchorId="5F82A6CF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95" behindDoc="0" locked="0" layoutInCell="1" allowOverlap="1" wp14:anchorId="4F8AA1E4">
                <wp:simplePos x="0" y="0"/>
                <wp:positionH relativeFrom="column">
                  <wp:posOffset>7536815</wp:posOffset>
                </wp:positionH>
                <wp:positionV relativeFrom="paragraph">
                  <wp:posOffset>1155700</wp:posOffset>
                </wp:positionV>
                <wp:extent cx="1200150" cy="685800"/>
                <wp:effectExtent l="5080" t="5080" r="5080" b="5080"/>
                <wp:wrapNone/>
                <wp:docPr id="2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Заместитель директора по СД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5" o:spid="_x0000_s1048" style="position:absolute;margin-left:593.45pt;margin-top:91pt;width:94.5pt;height:54pt;z-index:9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Заместитель директора по СД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97" behindDoc="0" locked="0" layoutInCell="1" allowOverlap="1" wp14:anchorId="3731D4A4">
                <wp:simplePos x="0" y="0"/>
                <wp:positionH relativeFrom="column">
                  <wp:posOffset>8081010</wp:posOffset>
                </wp:positionH>
                <wp:positionV relativeFrom="paragraph">
                  <wp:posOffset>1259840</wp:posOffset>
                </wp:positionV>
                <wp:extent cx="635" cy="635"/>
                <wp:effectExtent l="5715" t="5715" r="5080" b="5080"/>
                <wp:wrapNone/>
                <wp:docPr id="28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36" path="m0,0l-2147483648,-2147483647e" stroked="t" o:allowincell="f" style="position:absolute;margin-left:636.3pt;margin-top:99.2pt;width:0pt;height:0pt;mso-wrap-style:none;v-text-anchor:middle" wp14:anchorId="3731D4A4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080" distR="5715" simplePos="0" relativeHeight="98" behindDoc="0" locked="0" layoutInCell="1" allowOverlap="1" wp14:anchorId="6227404C">
                <wp:simplePos x="0" y="0"/>
                <wp:positionH relativeFrom="column">
                  <wp:posOffset>8736965</wp:posOffset>
                </wp:positionH>
                <wp:positionV relativeFrom="paragraph">
                  <wp:posOffset>1445260</wp:posOffset>
                </wp:positionV>
                <wp:extent cx="171450" cy="635"/>
                <wp:effectExtent l="5080" t="5715" r="5715" b="5080"/>
                <wp:wrapNone/>
                <wp:docPr id="29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37" path="m0,0l-2147483648,-2147483647e" stroked="t" o:allowincell="f" style="position:absolute;margin-left:687.95pt;margin-top:113.8pt;width:13.45pt;height:0pt;mso-wrap-style:none;v-text-anchor:middle" wp14:anchorId="6227404C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7465" distR="38100" simplePos="0" relativeHeight="99" behindDoc="0" locked="0" layoutInCell="1" allowOverlap="1" wp14:anchorId="628DE306">
                <wp:simplePos x="0" y="0"/>
                <wp:positionH relativeFrom="column">
                  <wp:posOffset>7345680</wp:posOffset>
                </wp:positionH>
                <wp:positionV relativeFrom="paragraph">
                  <wp:posOffset>1417320</wp:posOffset>
                </wp:positionV>
                <wp:extent cx="635" cy="486410"/>
                <wp:effectExtent l="37465" t="5080" r="38100" b="635"/>
                <wp:wrapNone/>
                <wp:docPr id="30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4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38" path="m0,0l-2147483648,-2147483647e" stroked="t" o:allowincell="f" style="position:absolute;margin-left:578.4pt;margin-top:111.6pt;width:0pt;height:38.25pt;mso-wrap-style:none;v-text-anchor:middle" wp14:anchorId="628DE306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100" behindDoc="0" locked="0" layoutInCell="1" allowOverlap="1" wp14:anchorId="66E8C7AD">
                <wp:simplePos x="0" y="0"/>
                <wp:positionH relativeFrom="column">
                  <wp:posOffset>6881495</wp:posOffset>
                </wp:positionH>
                <wp:positionV relativeFrom="paragraph">
                  <wp:posOffset>1903730</wp:posOffset>
                </wp:positionV>
                <wp:extent cx="762000" cy="367665"/>
                <wp:effectExtent l="5080" t="5715" r="5080" b="4445"/>
                <wp:wrapNone/>
                <wp:docPr id="3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3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Аптека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9" o:spid="_x0000_s1049" style="position:absolute;margin-left:541.85pt;margin-top:149.9pt;width:60pt;height:28.95pt;z-index:100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Аптека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102" behindDoc="0" locked="0" layoutInCell="1" allowOverlap="1" wp14:anchorId="6F413CBE">
                <wp:simplePos x="0" y="0"/>
                <wp:positionH relativeFrom="column">
                  <wp:posOffset>6881495</wp:posOffset>
                </wp:positionH>
                <wp:positionV relativeFrom="paragraph">
                  <wp:posOffset>2369820</wp:posOffset>
                </wp:positionV>
                <wp:extent cx="762000" cy="323850"/>
                <wp:effectExtent l="5080" t="5080" r="5080" b="5080"/>
                <wp:wrapNone/>
                <wp:docPr id="32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ЦСЛ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1" o:spid="_x0000_s1050" style="position:absolute;margin-left:541.85pt;margin-top:186.6pt;width:60pt;height:25.5pt;z-index:10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ЦСЛ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104" behindDoc="0" locked="0" layoutInCell="1" allowOverlap="1" wp14:anchorId="56D7B8C7">
                <wp:simplePos x="0" y="0"/>
                <wp:positionH relativeFrom="column">
                  <wp:posOffset>8252460</wp:posOffset>
                </wp:positionH>
                <wp:positionV relativeFrom="paragraph">
                  <wp:posOffset>2098040</wp:posOffset>
                </wp:positionV>
                <wp:extent cx="923925" cy="990600"/>
                <wp:effectExtent l="5715" t="5080" r="4445" b="5080"/>
                <wp:wrapNone/>
                <wp:docPr id="3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Подразделения (средний и младший пер)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7" o:spid="_x0000_s1051" style="position:absolute;margin-left:649.8pt;margin-top:165.2pt;width:72.75pt;height:78pt;z-index:10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Подразделения (средний и младший пер)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7465" distR="38100" simplePos="0" relativeHeight="106" behindDoc="0" locked="0" layoutInCell="1" allowOverlap="1" wp14:anchorId="546B2A7A">
                <wp:simplePos x="0" y="0"/>
                <wp:positionH relativeFrom="column">
                  <wp:posOffset>-151130</wp:posOffset>
                </wp:positionH>
                <wp:positionV relativeFrom="paragraph">
                  <wp:posOffset>1802765</wp:posOffset>
                </wp:positionV>
                <wp:extent cx="635" cy="295275"/>
                <wp:effectExtent l="37465" t="5715" r="38100" b="0"/>
                <wp:wrapNone/>
                <wp:docPr id="34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9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52" path="m0,0l-2147483648,-2147483647e" stroked="t" o:allowincell="f" style="position:absolute;margin-left:-11.9pt;margin-top:141.95pt;width:0pt;height:23.2pt;mso-wrap-style:none;v-text-anchor:middle" wp14:anchorId="546B2A7A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107" behindDoc="0" locked="0" layoutInCell="1" allowOverlap="1" wp14:anchorId="5F528875">
                <wp:simplePos x="0" y="0"/>
                <wp:positionH relativeFrom="column">
                  <wp:posOffset>-548640</wp:posOffset>
                </wp:positionH>
                <wp:positionV relativeFrom="paragraph">
                  <wp:posOffset>2098040</wp:posOffset>
                </wp:positionV>
                <wp:extent cx="1095375" cy="271780"/>
                <wp:effectExtent l="5080" t="5080" r="5080" b="5080"/>
                <wp:wrapNone/>
                <wp:docPr id="35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8" o:spid="_x0000_s1052" style="position:absolute;margin-left:-43.2pt;margin-top:165.2pt;width:86.25pt;height:21.4pt;z-index:10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Регистратура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109" behindDoc="0" locked="0" layoutInCell="1" allowOverlap="1" wp14:anchorId="323CEA34">
                <wp:simplePos x="0" y="0"/>
                <wp:positionH relativeFrom="column">
                  <wp:posOffset>5166360</wp:posOffset>
                </wp:positionH>
                <wp:positionV relativeFrom="paragraph">
                  <wp:posOffset>2800350</wp:posOffset>
                </wp:positionV>
                <wp:extent cx="1181100" cy="409575"/>
                <wp:effectExtent l="5080" t="5715" r="5080" b="4445"/>
                <wp:wrapNone/>
                <wp:docPr id="36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Медицинский статистик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0" o:spid="_x0000_s1053" style="position:absolute;margin-left:406.8pt;margin-top:220.5pt;width:93pt;height:32.25pt;z-index:10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Медицинский статистик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111" behindDoc="0" locked="0" layoutInCell="1" allowOverlap="1" wp14:anchorId="4114343F">
                <wp:simplePos x="0" y="0"/>
                <wp:positionH relativeFrom="column">
                  <wp:posOffset>-548640</wp:posOffset>
                </wp:positionH>
                <wp:positionV relativeFrom="paragraph">
                  <wp:posOffset>2850515</wp:posOffset>
                </wp:positionV>
                <wp:extent cx="1724025" cy="409575"/>
                <wp:effectExtent l="5715" t="5715" r="4445" b="4445"/>
                <wp:wrapNone/>
                <wp:docPr id="37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Поликлиническое отделение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2" o:spid="_x0000_s1054" style="position:absolute;margin-left:-43.2pt;margin-top:224.45pt;width:135.75pt;height:32.25pt;z-index:1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Поликлиническое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113" behindDoc="0" locked="0" layoutInCell="1" allowOverlap="1" wp14:anchorId="5DD15757">
                <wp:simplePos x="0" y="0"/>
                <wp:positionH relativeFrom="column">
                  <wp:posOffset>1077595</wp:posOffset>
                </wp:positionH>
                <wp:positionV relativeFrom="paragraph">
                  <wp:posOffset>3269615</wp:posOffset>
                </wp:positionV>
                <wp:extent cx="635" cy="1833245"/>
                <wp:effectExtent l="5715" t="5715" r="5080" b="5080"/>
                <wp:wrapNone/>
                <wp:docPr id="38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833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64" path="m0,0l-2147483648,-2147483647e" stroked="t" o:allowincell="f" style="position:absolute;margin-left:84.85pt;margin-top:257.45pt;width:0pt;height:144.3pt;mso-wrap-style:none;v-text-anchor:middle" wp14:anchorId="5DD15757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114" behindDoc="0" locked="0" layoutInCell="1" allowOverlap="1" wp14:anchorId="43F75B41">
                <wp:simplePos x="0" y="0"/>
                <wp:positionH relativeFrom="column">
                  <wp:posOffset>829945</wp:posOffset>
                </wp:positionH>
                <wp:positionV relativeFrom="paragraph">
                  <wp:posOffset>3871595</wp:posOffset>
                </wp:positionV>
                <wp:extent cx="246380" cy="635"/>
                <wp:effectExtent l="635" t="38100" r="5080" b="37465"/>
                <wp:wrapNone/>
                <wp:docPr id="39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2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65" path="m0,0l-2147483648,-2147483647e" stroked="t" o:allowincell="f" style="position:absolute;margin-left:65.35pt;margin-top:304.85pt;width:19.35pt;height:0pt;flip:x;mso-wrap-style:none;v-text-anchor:middle" wp14:anchorId="43F75B41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115" behindDoc="0" locked="0" layoutInCell="1" allowOverlap="1" wp14:anchorId="4379BE7D">
                <wp:simplePos x="0" y="0"/>
                <wp:positionH relativeFrom="column">
                  <wp:posOffset>-548640</wp:posOffset>
                </wp:positionH>
                <wp:positionV relativeFrom="paragraph">
                  <wp:posOffset>3679190</wp:posOffset>
                </wp:positionV>
                <wp:extent cx="1381125" cy="361950"/>
                <wp:effectExtent l="5715" t="5080" r="4445" b="5080"/>
                <wp:wrapNone/>
                <wp:docPr id="40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Отд. терапии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6" o:spid="_x0000_s1055" style="position:absolute;margin-left:-43.2pt;margin-top:289.7pt;width:108.75pt;height:28.5pt;z-index:11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Отд. терапии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117" behindDoc="0" locked="0" layoutInCell="1" allowOverlap="1" wp14:anchorId="08723A09">
                <wp:simplePos x="0" y="0"/>
                <wp:positionH relativeFrom="column">
                  <wp:posOffset>829945</wp:posOffset>
                </wp:positionH>
                <wp:positionV relativeFrom="paragraph">
                  <wp:posOffset>4469765</wp:posOffset>
                </wp:positionV>
                <wp:extent cx="246380" cy="635"/>
                <wp:effectExtent l="635" t="38100" r="5080" b="37465"/>
                <wp:wrapNone/>
                <wp:docPr id="41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2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68" path="m0,0l-2147483648,-2147483647e" stroked="t" o:allowincell="f" style="position:absolute;margin-left:65.35pt;margin-top:351.95pt;width:19.35pt;height:0pt;flip:x;mso-wrap-style:none;v-text-anchor:middle" wp14:anchorId="08723A09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118" behindDoc="0" locked="0" layoutInCell="1" allowOverlap="1" wp14:anchorId="75B5E0B6">
                <wp:simplePos x="0" y="0"/>
                <wp:positionH relativeFrom="column">
                  <wp:posOffset>-539115</wp:posOffset>
                </wp:positionH>
                <wp:positionV relativeFrom="paragraph">
                  <wp:posOffset>4269105</wp:posOffset>
                </wp:positionV>
                <wp:extent cx="1381125" cy="381000"/>
                <wp:effectExtent l="5715" t="5080" r="4445" b="5080"/>
                <wp:wrapNone/>
                <wp:docPr id="42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Отд. хирургии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9" o:spid="_x0000_s1056" style="position:absolute;margin-left:-42.45pt;margin-top:336.15pt;width:108.75pt;height:30pt;z-index:11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Отд. хирургии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120" behindDoc="0" locked="0" layoutInCell="1" allowOverlap="1" wp14:anchorId="6FC64AED">
                <wp:simplePos x="0" y="0"/>
                <wp:positionH relativeFrom="column">
                  <wp:posOffset>829945</wp:posOffset>
                </wp:positionH>
                <wp:positionV relativeFrom="paragraph">
                  <wp:posOffset>5102860</wp:posOffset>
                </wp:positionV>
                <wp:extent cx="246380" cy="635"/>
                <wp:effectExtent l="635" t="38100" r="5080" b="37465"/>
                <wp:wrapNone/>
                <wp:docPr id="43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2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70" path="m0,0l-2147483648,-2147483647e" stroked="t" o:allowincell="f" style="position:absolute;margin-left:65.35pt;margin-top:401.8pt;width:19.35pt;height:0pt;flip:x;mso-wrap-style:none;v-text-anchor:middle" wp14:anchorId="6FC64AE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121" behindDoc="0" locked="0" layoutInCell="1" allowOverlap="1" wp14:anchorId="2C8468ED">
                <wp:simplePos x="0" y="0"/>
                <wp:positionH relativeFrom="column">
                  <wp:posOffset>-548640</wp:posOffset>
                </wp:positionH>
                <wp:positionV relativeFrom="paragraph">
                  <wp:posOffset>4936490</wp:posOffset>
                </wp:positionV>
                <wp:extent cx="1381125" cy="314325"/>
                <wp:effectExtent l="5715" t="5715" r="4445" b="4445"/>
                <wp:wrapNone/>
                <wp:docPr id="44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Физиокабинет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1" o:spid="_x0000_s1057" style="position:absolute;margin-left:-43.2pt;margin-top:388.7pt;width:108.75pt;height:24.75pt;z-index:12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Физиокабинет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123" behindDoc="0" locked="0" layoutInCell="1" allowOverlap="1" wp14:anchorId="42604AFA">
                <wp:simplePos x="0" y="0"/>
                <wp:positionH relativeFrom="column">
                  <wp:posOffset>1532890</wp:posOffset>
                </wp:positionH>
                <wp:positionV relativeFrom="paragraph">
                  <wp:posOffset>2850515</wp:posOffset>
                </wp:positionV>
                <wp:extent cx="1552575" cy="409575"/>
                <wp:effectExtent l="5715" t="5715" r="4445" b="4445"/>
                <wp:wrapNone/>
                <wp:docPr id="45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68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Диагностическое отделение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3" o:spid="_x0000_s1058" style="position:absolute;margin-left:120.7pt;margin-top:224.45pt;width:122.25pt;height:32.25pt;z-index:12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Диагностическое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251557888" behindDoc="0" locked="0" layoutInCell="1" allowOverlap="1" wp14:anchorId="1EF9104A" wp14:editId="53F29A35">
                <wp:simplePos x="0" y="0"/>
                <wp:positionH relativeFrom="column">
                  <wp:posOffset>1452245</wp:posOffset>
                </wp:positionH>
                <wp:positionV relativeFrom="paragraph">
                  <wp:posOffset>3679190</wp:posOffset>
                </wp:positionV>
                <wp:extent cx="989965" cy="438150"/>
                <wp:effectExtent l="5715" t="5080" r="4445" b="5080"/>
                <wp:wrapNone/>
                <wp:docPr id="4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Отд. лучевой диагностики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7" o:spid="_x0000_s1059" style="position:absolute;margin-left:114.35pt;margin-top:289.7pt;width:77.95pt;height:34.5pt;z-index:25155788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Отд. лучевой диагностики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80010" distB="0" distL="80010" distR="0" simplePos="0" relativeHeight="251558912" behindDoc="0" locked="0" layoutInCell="1" allowOverlap="1" wp14:anchorId="1D12CD5B" wp14:editId="755CD753">
                <wp:simplePos x="0" y="0"/>
                <wp:positionH relativeFrom="column">
                  <wp:posOffset>5061585</wp:posOffset>
                </wp:positionH>
                <wp:positionV relativeFrom="paragraph">
                  <wp:posOffset>4269740</wp:posOffset>
                </wp:positionV>
                <wp:extent cx="635" cy="635"/>
                <wp:effectExtent l="80010" t="80010" r="0" b="0"/>
                <wp:wrapNone/>
                <wp:docPr id="48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78" path="m0,0l-2147483648,-2147483647e" stroked="t" o:allowincell="f" style="position:absolute;margin-left:398.55pt;margin-top:336.2pt;width:0pt;height:0pt;mso-wrap-style:none;v-text-anchor:middle" wp14:anchorId="4ED5069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563008" behindDoc="0" locked="0" layoutInCell="1" allowOverlap="1" wp14:anchorId="1FFB5472" wp14:editId="07E36B3D">
                <wp:simplePos x="0" y="0"/>
                <wp:positionH relativeFrom="column">
                  <wp:posOffset>2442210</wp:posOffset>
                </wp:positionH>
                <wp:positionV relativeFrom="paragraph">
                  <wp:posOffset>3923665</wp:posOffset>
                </wp:positionV>
                <wp:extent cx="404495" cy="635"/>
                <wp:effectExtent l="635" t="37465" r="5080" b="38100"/>
                <wp:wrapNone/>
                <wp:docPr id="50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6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92.3pt;margin-top:308.95pt;width:31.85pt;height:.05pt;flip:x;z-index:251563008;visibility:visible;mso-wrap-style:square;mso-wrap-distance-left:.05pt;mso-wrap-distance-top:2.95pt;mso-wrap-distance-right:.4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7465" distR="38100" simplePos="0" relativeHeight="251568128" behindDoc="0" locked="0" layoutInCell="1" allowOverlap="1" wp14:anchorId="3A95C420" wp14:editId="1E91C59C">
                <wp:simplePos x="0" y="0"/>
                <wp:positionH relativeFrom="column">
                  <wp:posOffset>4556125</wp:posOffset>
                </wp:positionH>
                <wp:positionV relativeFrom="paragraph">
                  <wp:posOffset>2503805</wp:posOffset>
                </wp:positionV>
                <wp:extent cx="635" cy="346710"/>
                <wp:effectExtent l="37465" t="5080" r="38100" b="635"/>
                <wp:wrapNone/>
                <wp:docPr id="53" name="Auto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4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4" o:spid="_x0000_s1026" type="#_x0000_t32" style="position:absolute;margin-left:358.75pt;margin-top:197.15pt;width:.05pt;height:27.3pt;z-index:251568128;visibility:visible;mso-wrap-style:square;mso-wrap-distance-left:2.95pt;mso-wrap-distance-top:.4pt;mso-wrap-distance-right:3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571200" behindDoc="0" locked="0" layoutInCell="1" allowOverlap="1" wp14:anchorId="5956BE2C" wp14:editId="6FCA8947">
                <wp:simplePos x="0" y="0"/>
                <wp:positionH relativeFrom="column">
                  <wp:posOffset>3375660</wp:posOffset>
                </wp:positionH>
                <wp:positionV relativeFrom="paragraph">
                  <wp:posOffset>2850515</wp:posOffset>
                </wp:positionV>
                <wp:extent cx="1447800" cy="409575"/>
                <wp:effectExtent l="5080" t="5715" r="5080" b="4445"/>
                <wp:wrapNone/>
                <wp:docPr id="54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Стационар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5" o:spid="_x0000_s1060" style="position:absolute;margin-left:265.8pt;margin-top:224.45pt;width:114pt;height:32.25pt;z-index:251571200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574272" behindDoc="0" locked="0" layoutInCell="1" allowOverlap="1" wp14:anchorId="48016D31" wp14:editId="79C6C923">
                <wp:simplePos x="0" y="0"/>
                <wp:positionH relativeFrom="column">
                  <wp:posOffset>4718050</wp:posOffset>
                </wp:positionH>
                <wp:positionV relativeFrom="paragraph">
                  <wp:posOffset>3260090</wp:posOffset>
                </wp:positionV>
                <wp:extent cx="635" cy="2320290"/>
                <wp:effectExtent l="5715" t="5080" r="5080" b="5715"/>
                <wp:wrapNone/>
                <wp:docPr id="55" name="Auto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32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97" path="m0,0l-2147483648,-2147483647e" stroked="t" o:allowincell="f" style="position:absolute;margin-left:371.5pt;margin-top:256.7pt;width:0pt;height:182.65pt;mso-wrap-style:none;v-text-anchor:middle" wp14:anchorId="0AC3F601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577344" behindDoc="0" locked="0" layoutInCell="1" allowOverlap="1" wp14:anchorId="5A1F49D6" wp14:editId="7D6075F9">
                <wp:simplePos x="0" y="0"/>
                <wp:positionH relativeFrom="column">
                  <wp:posOffset>4457700</wp:posOffset>
                </wp:positionH>
                <wp:positionV relativeFrom="paragraph">
                  <wp:posOffset>4410710</wp:posOffset>
                </wp:positionV>
                <wp:extent cx="257810" cy="635"/>
                <wp:effectExtent l="635" t="38100" r="5080" b="37465"/>
                <wp:wrapNone/>
                <wp:docPr id="56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98" path="m0,0l-2147483648,-2147483647e" stroked="t" o:allowincell="f" style="position:absolute;margin-left:351pt;margin-top:347.3pt;width:20.25pt;height:0pt;flip:x;mso-wrap-style:none;v-text-anchor:middle" wp14:anchorId="5717F4E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580416" behindDoc="0" locked="0" layoutInCell="1" allowOverlap="1" wp14:anchorId="789ACC7C" wp14:editId="65A3BB23">
                <wp:simplePos x="0" y="0"/>
                <wp:positionH relativeFrom="column">
                  <wp:posOffset>3209925</wp:posOffset>
                </wp:positionH>
                <wp:positionV relativeFrom="paragraph">
                  <wp:posOffset>3688715</wp:posOffset>
                </wp:positionV>
                <wp:extent cx="1257300" cy="352425"/>
                <wp:effectExtent l="5080" t="5715" r="5080" b="4445"/>
                <wp:wrapNone/>
                <wp:docPr id="57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Приемный покой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9" o:spid="_x0000_s1061" style="position:absolute;margin-left:252.75pt;margin-top:290.45pt;width:99pt;height:27.75pt;z-index:25158041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Приемный покой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583488" behindDoc="0" locked="0" layoutInCell="1" allowOverlap="1" wp14:anchorId="554F24ED" wp14:editId="58487190">
                <wp:simplePos x="0" y="0"/>
                <wp:positionH relativeFrom="column">
                  <wp:posOffset>4467225</wp:posOffset>
                </wp:positionH>
                <wp:positionV relativeFrom="paragraph">
                  <wp:posOffset>3872230</wp:posOffset>
                </wp:positionV>
                <wp:extent cx="250825" cy="635"/>
                <wp:effectExtent l="635" t="38100" r="5080" b="37465"/>
                <wp:wrapNone/>
                <wp:docPr id="58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00" path="m0,0l-2147483648,-2147483647e" stroked="t" o:allowincell="f" style="position:absolute;margin-left:351.75pt;margin-top:304.9pt;width:19.7pt;height:0pt;flip:x;mso-wrap-style:none;v-text-anchor:middle" wp14:anchorId="11042A44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586560" behindDoc="0" locked="0" layoutInCell="1" allowOverlap="1" wp14:anchorId="6E397681" wp14:editId="2D8420DC">
                <wp:simplePos x="0" y="0"/>
                <wp:positionH relativeFrom="column">
                  <wp:posOffset>3209925</wp:posOffset>
                </wp:positionH>
                <wp:positionV relativeFrom="paragraph">
                  <wp:posOffset>4270375</wp:posOffset>
                </wp:positionV>
                <wp:extent cx="1257300" cy="314325"/>
                <wp:effectExtent l="5080" t="5715" r="5080" b="4445"/>
                <wp:wrapNone/>
                <wp:docPr id="59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ерапии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1" o:spid="_x0000_s1062" style="position:absolute;margin-left:252.75pt;margin-top:336.25pt;width:99pt;height:24.75pt;z-index:251586560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ерапии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589632" behindDoc="0" locked="0" layoutInCell="1" allowOverlap="1" wp14:anchorId="40ED6446" wp14:editId="6E2CAECA">
                <wp:simplePos x="0" y="0"/>
                <wp:positionH relativeFrom="column">
                  <wp:posOffset>4460875</wp:posOffset>
                </wp:positionH>
                <wp:positionV relativeFrom="paragraph">
                  <wp:posOffset>4989195</wp:posOffset>
                </wp:positionV>
                <wp:extent cx="257175" cy="635"/>
                <wp:effectExtent l="635" t="38100" r="5080" b="37465"/>
                <wp:wrapNone/>
                <wp:docPr id="60" name="Auto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0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02" path="m0,0l-2147483648,-2147483647e" stroked="t" o:allowincell="f" style="position:absolute;margin-left:351.25pt;margin-top:392.85pt;width:20.2pt;height:0pt;flip:x;mso-wrap-style:none;v-text-anchor:middle" wp14:anchorId="3D51570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592704" behindDoc="0" locked="0" layoutInCell="1" allowOverlap="1" wp14:anchorId="433A61A9" wp14:editId="31C167FD">
                <wp:simplePos x="0" y="0"/>
                <wp:positionH relativeFrom="column">
                  <wp:posOffset>3209925</wp:posOffset>
                </wp:positionH>
                <wp:positionV relativeFrom="paragraph">
                  <wp:posOffset>4812665</wp:posOffset>
                </wp:positionV>
                <wp:extent cx="1257300" cy="342900"/>
                <wp:effectExtent l="5080" t="5080" r="5080" b="5080"/>
                <wp:wrapNone/>
                <wp:docPr id="61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ирургии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3" o:spid="_x0000_s1063" style="position:absolute;margin-left:252.75pt;margin-top:378.95pt;width:99pt;height:27pt;z-index:2515927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ирургии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595776" behindDoc="0" locked="0" layoutInCell="1" allowOverlap="1" wp14:anchorId="63BF1559" wp14:editId="34A2D944">
                <wp:simplePos x="0" y="0"/>
                <wp:positionH relativeFrom="column">
                  <wp:posOffset>4467225</wp:posOffset>
                </wp:positionH>
                <wp:positionV relativeFrom="paragraph">
                  <wp:posOffset>5580380</wp:posOffset>
                </wp:positionV>
                <wp:extent cx="250825" cy="635"/>
                <wp:effectExtent l="635" t="38100" r="5080" b="37465"/>
                <wp:wrapNone/>
                <wp:docPr id="62" name="Auto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04" path="m0,0l-2147483648,-2147483647e" stroked="t" o:allowincell="f" style="position:absolute;margin-left:351.75pt;margin-top:439.4pt;width:19.7pt;height:0pt;flip:x;mso-wrap-style:none;v-text-anchor:middle" wp14:anchorId="04DDBE5F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598848" behindDoc="0" locked="0" layoutInCell="1" allowOverlap="1" wp14:anchorId="6675C8B0" wp14:editId="4FA0F09D">
                <wp:simplePos x="0" y="0"/>
                <wp:positionH relativeFrom="column">
                  <wp:posOffset>3209925</wp:posOffset>
                </wp:positionH>
                <wp:positionV relativeFrom="paragraph">
                  <wp:posOffset>5326380</wp:posOffset>
                </wp:positionV>
                <wp:extent cx="1257300" cy="476250"/>
                <wp:effectExtent l="5080" t="5080" r="5080" b="5080"/>
                <wp:wrapNone/>
                <wp:docPr id="63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Дневной стационар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5" o:spid="_x0000_s1064" style="position:absolute;margin-left:252.75pt;margin-top:419.4pt;width:99pt;height:37.5pt;z-index:2515988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Дневной 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8100" distR="37465" simplePos="0" relativeHeight="251601920" behindDoc="0" locked="0" layoutInCell="1" allowOverlap="1" wp14:anchorId="6C3B875B" wp14:editId="42C4A379">
                <wp:simplePos x="0" y="0"/>
                <wp:positionH relativeFrom="column">
                  <wp:posOffset>4812665</wp:posOffset>
                </wp:positionH>
                <wp:positionV relativeFrom="paragraph">
                  <wp:posOffset>745490</wp:posOffset>
                </wp:positionV>
                <wp:extent cx="635" cy="161290"/>
                <wp:effectExtent l="38100" t="5080" r="37465" b="635"/>
                <wp:wrapNone/>
                <wp:docPr id="64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6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09" path="m0,0l-2147483648,-2147483647e" stroked="t" o:allowincell="f" style="position:absolute;margin-left:378.95pt;margin-top:58.7pt;width:0pt;height:12.65pt;mso-wrap-style:none;v-text-anchor:middle" wp14:anchorId="1DE5309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7465" distR="38100" simplePos="0" relativeHeight="251604992" behindDoc="0" locked="0" layoutInCell="1" allowOverlap="1" wp14:anchorId="0CC024B7" wp14:editId="424D2618">
                <wp:simplePos x="0" y="0"/>
                <wp:positionH relativeFrom="column">
                  <wp:posOffset>8909050</wp:posOffset>
                </wp:positionH>
                <wp:positionV relativeFrom="paragraph">
                  <wp:posOffset>1445260</wp:posOffset>
                </wp:positionV>
                <wp:extent cx="635" cy="652145"/>
                <wp:effectExtent l="37465" t="5715" r="38100" b="0"/>
                <wp:wrapNone/>
                <wp:docPr id="65" name="Auto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65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12" path="m0,0l-2147483648,-2147483647e" stroked="t" o:allowincell="f" style="position:absolute;margin-left:701.5pt;margin-top:113.8pt;width:0pt;height:51.3pt;mso-wrap-style:none;v-text-anchor:middle" wp14:anchorId="4ABD125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8100" distR="37465" simplePos="0" relativeHeight="251608064" behindDoc="0" locked="0" layoutInCell="1" allowOverlap="1" wp14:anchorId="24BB479A" wp14:editId="3FB6B377">
                <wp:simplePos x="0" y="0"/>
                <wp:positionH relativeFrom="column">
                  <wp:posOffset>1078865</wp:posOffset>
                </wp:positionH>
                <wp:positionV relativeFrom="paragraph">
                  <wp:posOffset>907415</wp:posOffset>
                </wp:positionV>
                <wp:extent cx="635" cy="233680"/>
                <wp:effectExtent l="38100" t="5080" r="37465" b="635"/>
                <wp:wrapNone/>
                <wp:docPr id="66" name="Auto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3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22" path="m0,0l-2147483648,-2147483647e" stroked="t" o:allowincell="f" style="position:absolute;margin-left:84.95pt;margin-top:71.45pt;width:0pt;height:18.35pt;mso-wrap-style:none;v-text-anchor:middle" wp14:anchorId="206910C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611136" behindDoc="0" locked="0" layoutInCell="1" allowOverlap="1" wp14:anchorId="5F0FB1DF" wp14:editId="7827A973">
                <wp:simplePos x="0" y="0"/>
                <wp:positionH relativeFrom="column">
                  <wp:posOffset>698500</wp:posOffset>
                </wp:positionH>
                <wp:positionV relativeFrom="paragraph">
                  <wp:posOffset>1136650</wp:posOffset>
                </wp:positionV>
                <wp:extent cx="857250" cy="485140"/>
                <wp:effectExtent l="5080" t="5080" r="5080" b="5080"/>
                <wp:wrapNone/>
                <wp:docPr id="67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4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Помощник директора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23" o:spid="_x0000_s1065" style="position:absolute;margin-left:55pt;margin-top:89.5pt;width:67.5pt;height:38.2pt;z-index:2516111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Помощник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14208" behindDoc="0" locked="0" layoutInCell="1" allowOverlap="1" wp14:anchorId="249CA122" wp14:editId="27DE4EAC">
                <wp:simplePos x="0" y="0"/>
                <wp:positionH relativeFrom="column">
                  <wp:posOffset>7343140</wp:posOffset>
                </wp:positionH>
                <wp:positionV relativeFrom="paragraph">
                  <wp:posOffset>1417320</wp:posOffset>
                </wp:positionV>
                <wp:extent cx="190500" cy="635"/>
                <wp:effectExtent l="5715" t="5715" r="5080" b="5080"/>
                <wp:wrapNone/>
                <wp:docPr id="68" name="Auto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24" path="m0,0l-2147483648,-2147483647e" stroked="t" o:allowincell="f" style="position:absolute;margin-left:578.2pt;margin-top:111.6pt;width:14.95pt;height:0pt;flip:x;mso-wrap-style:none;v-text-anchor:middle" wp14:anchorId="6D579D92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8100" distR="37465" simplePos="0" relativeHeight="251617280" behindDoc="0" locked="0" layoutInCell="1" allowOverlap="1" wp14:anchorId="167CF49A" wp14:editId="52C082CC">
                <wp:simplePos x="0" y="0"/>
                <wp:positionH relativeFrom="column">
                  <wp:posOffset>4813300</wp:posOffset>
                </wp:positionH>
                <wp:positionV relativeFrom="paragraph">
                  <wp:posOffset>269240</wp:posOffset>
                </wp:positionV>
                <wp:extent cx="635" cy="190500"/>
                <wp:effectExtent l="38100" t="5080" r="37465" b="635"/>
                <wp:wrapNone/>
                <wp:docPr id="69" name="Auto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90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31" path="m0,0l-2147483648,-2147483647e" stroked="t" o:allowincell="f" style="position:absolute;margin-left:379pt;margin-top:21.2pt;width:0pt;height:14.95pt;mso-wrap-style:none;v-text-anchor:middle" wp14:anchorId="69A538B0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251620352" behindDoc="0" locked="0" layoutInCell="1" allowOverlap="1" wp14:anchorId="3E66B78F" wp14:editId="059CAE90">
                <wp:simplePos x="0" y="0"/>
                <wp:positionH relativeFrom="column">
                  <wp:posOffset>3261995</wp:posOffset>
                </wp:positionH>
                <wp:positionV relativeFrom="paragraph">
                  <wp:posOffset>459740</wp:posOffset>
                </wp:positionV>
                <wp:extent cx="3286125" cy="285750"/>
                <wp:effectExtent l="5715" t="5080" r="4445" b="5080"/>
                <wp:wrapNone/>
                <wp:docPr id="70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Медицинский директор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32" o:spid="_x0000_s1066" style="position:absolute;margin-left:256.85pt;margin-top:36.2pt;width:258.75pt;height:22.5pt;z-index:25162035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Медицинский 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23424" behindDoc="0" locked="0" layoutInCell="1" allowOverlap="1" wp14:anchorId="66E173F8" wp14:editId="722AF0FE">
                <wp:simplePos x="0" y="0"/>
                <wp:positionH relativeFrom="column">
                  <wp:posOffset>-151130</wp:posOffset>
                </wp:positionH>
                <wp:positionV relativeFrom="paragraph">
                  <wp:posOffset>906780</wp:posOffset>
                </wp:positionV>
                <wp:extent cx="9822815" cy="635"/>
                <wp:effectExtent l="5715" t="5715" r="5080" b="5080"/>
                <wp:wrapNone/>
                <wp:docPr id="71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2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33" path="m0,0l-2147483648,-2147483647e" stroked="t" o:allowincell="f" style="position:absolute;margin-left:-11.9pt;margin-top:71.4pt;width:773.4pt;height:0pt;mso-wrap-style:none;v-text-anchor:middle" wp14:anchorId="55386A3C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251626496" behindDoc="0" locked="0" layoutInCell="1" allowOverlap="1" wp14:anchorId="746C42CC" wp14:editId="784B7621">
                <wp:simplePos x="0" y="0"/>
                <wp:positionH relativeFrom="column">
                  <wp:posOffset>2846705</wp:posOffset>
                </wp:positionH>
                <wp:positionV relativeFrom="paragraph">
                  <wp:posOffset>1760220</wp:posOffset>
                </wp:positionV>
                <wp:extent cx="1152525" cy="609600"/>
                <wp:effectExtent l="5715" t="5080" r="4445" b="5080"/>
                <wp:wrapNone/>
                <wp:docPr id="72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360" cy="60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директора по ЛР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36" o:spid="_x0000_s1067" style="position:absolute;margin-left:224.15pt;margin-top:138.6pt;width:90.75pt;height:48pt;z-index:25162649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директора по ЛР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629568" behindDoc="0" locked="0" layoutInCell="1" allowOverlap="1" wp14:anchorId="01FFD118" wp14:editId="4E0537FF">
                <wp:simplePos x="0" y="0"/>
                <wp:positionH relativeFrom="column">
                  <wp:posOffset>3996690</wp:posOffset>
                </wp:positionH>
                <wp:positionV relativeFrom="paragraph">
                  <wp:posOffset>2164715</wp:posOffset>
                </wp:positionV>
                <wp:extent cx="957580" cy="635"/>
                <wp:effectExtent l="635" t="37465" r="5080" b="38100"/>
                <wp:wrapNone/>
                <wp:docPr id="73" name="Auto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76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37" path="m0,0l-2147483648,-2147483647e" stroked="t" o:allowincell="f" style="position:absolute;margin-left:314.7pt;margin-top:170.45pt;width:75.35pt;height:0pt;flip:x;mso-wrap-style:none;v-text-anchor:middle" wp14:anchorId="75F314D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632640" behindDoc="0" locked="0" layoutInCell="1" allowOverlap="1" wp14:anchorId="394206E8" wp14:editId="350FD7E3">
                <wp:simplePos x="0" y="0"/>
                <wp:positionH relativeFrom="column">
                  <wp:posOffset>-539115</wp:posOffset>
                </wp:positionH>
                <wp:positionV relativeFrom="paragraph">
                  <wp:posOffset>1141095</wp:posOffset>
                </wp:positionV>
                <wp:extent cx="1143000" cy="661670"/>
                <wp:effectExtent l="5080" t="5080" r="5080" b="5080"/>
                <wp:wrapNone/>
                <wp:docPr id="74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6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Управляющий директор по маркетингу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68" style="position:absolute;margin-left:-42.45pt;margin-top:89.85pt;width:90pt;height:52.1pt;z-index:2516326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Управляющий директор по маркетингу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635712" behindDoc="0" locked="0" layoutInCell="1" allowOverlap="1" wp14:anchorId="3BD9DEA1" wp14:editId="303EA50D">
                <wp:simplePos x="0" y="0"/>
                <wp:positionH relativeFrom="column">
                  <wp:posOffset>1671320</wp:posOffset>
                </wp:positionH>
                <wp:positionV relativeFrom="paragraph">
                  <wp:posOffset>1127125</wp:posOffset>
                </wp:positionV>
                <wp:extent cx="1056640" cy="714375"/>
                <wp:effectExtent l="5080" t="5715" r="5080" b="4445"/>
                <wp:wrapNone/>
                <wp:docPr id="75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0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Начальник сектора планирования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69" style="position:absolute;margin-left:131.6pt;margin-top:88.75pt;width:83.2pt;height:56.25pt;z-index:25163571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Начальник сектора планирования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251638784" behindDoc="0" locked="0" layoutInCell="1" allowOverlap="1" wp14:anchorId="6E4EA00A" wp14:editId="595E81F0">
                <wp:simplePos x="0" y="0"/>
                <wp:positionH relativeFrom="column">
                  <wp:posOffset>2908935</wp:posOffset>
                </wp:positionH>
                <wp:positionV relativeFrom="paragraph">
                  <wp:posOffset>1127125</wp:posOffset>
                </wp:positionV>
                <wp:extent cx="657225" cy="408940"/>
                <wp:effectExtent l="5715" t="5080" r="4445" b="5080"/>
                <wp:wrapNone/>
                <wp:docPr id="76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4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Юрист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1" o:spid="_x0000_s1070" style="position:absolute;margin-left:229.05pt;margin-top:88.75pt;width:51.75pt;height:32.2pt;z-index:25163878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Юрист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41856" behindDoc="0" locked="0" layoutInCell="1" allowOverlap="1" wp14:anchorId="19ABBA05" wp14:editId="6C0BFF85">
                <wp:simplePos x="0" y="0"/>
                <wp:positionH relativeFrom="column">
                  <wp:posOffset>3756660</wp:posOffset>
                </wp:positionH>
                <wp:positionV relativeFrom="paragraph">
                  <wp:posOffset>1136650</wp:posOffset>
                </wp:positionV>
                <wp:extent cx="962025" cy="394335"/>
                <wp:effectExtent l="5715" t="5715" r="4445" b="4445"/>
                <wp:wrapNone/>
                <wp:docPr id="77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3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2" o:spid="_x0000_s1071" style="position:absolute;margin-left:295.8pt;margin-top:89.5pt;width:75.75pt;height:31.05pt;z-index:2516418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644928" behindDoc="0" locked="0" layoutInCell="1" allowOverlap="1" wp14:anchorId="235689E1" wp14:editId="49F43A41">
                <wp:simplePos x="0" y="0"/>
                <wp:positionH relativeFrom="column">
                  <wp:posOffset>544195</wp:posOffset>
                </wp:positionH>
                <wp:positionV relativeFrom="paragraph">
                  <wp:posOffset>2164715</wp:posOffset>
                </wp:positionV>
                <wp:extent cx="2299970" cy="635"/>
                <wp:effectExtent l="635" t="37465" r="5080" b="38100"/>
                <wp:wrapNone/>
                <wp:docPr id="78" name="Auto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0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43" path="m0,0l-2147483648,-2147483647e" stroked="t" o:allowincell="f" style="position:absolute;margin-left:42.85pt;margin-top:170.45pt;width:181.05pt;height:0pt;flip:x;mso-wrap-style:none;v-text-anchor:middle" wp14:anchorId="2D242B3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48000" behindDoc="0" locked="0" layoutInCell="1" allowOverlap="1" wp14:anchorId="396BAE53" wp14:editId="730B7067">
                <wp:simplePos x="0" y="0"/>
                <wp:positionH relativeFrom="column">
                  <wp:posOffset>5061585</wp:posOffset>
                </wp:positionH>
                <wp:positionV relativeFrom="paragraph">
                  <wp:posOffset>1141095</wp:posOffset>
                </wp:positionV>
                <wp:extent cx="962025" cy="1134745"/>
                <wp:effectExtent l="5715" t="5715" r="4445" b="4445"/>
                <wp:wrapNone/>
                <wp:docPr id="79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11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Служба поддержки пациентов и внутреннего  контроля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4" o:spid="_x0000_s1072" style="position:absolute;margin-left:398.55pt;margin-top:89.85pt;width:75.75pt;height:89.35pt;z-index:2516480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Служба поддержки пациентов и внутреннего 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51072" behindDoc="0" locked="0" layoutInCell="1" allowOverlap="1" wp14:anchorId="18E41FD9" wp14:editId="02A68833">
                <wp:simplePos x="0" y="0"/>
                <wp:positionH relativeFrom="column">
                  <wp:posOffset>175260</wp:posOffset>
                </wp:positionH>
                <wp:positionV relativeFrom="paragraph">
                  <wp:posOffset>2503805</wp:posOffset>
                </wp:positionV>
                <wp:extent cx="5457825" cy="635"/>
                <wp:effectExtent l="5715" t="5715" r="5080" b="5080"/>
                <wp:wrapNone/>
                <wp:docPr id="80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45" path="m0,0l-2147483648,-2147483647e" stroked="t" o:allowincell="f" style="position:absolute;margin-left:13.8pt;margin-top:197.15pt;width:429.7pt;height:0pt;mso-wrap-style:none;v-text-anchor:middle" wp14:anchorId="7FB086F8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54144" behindDoc="0" locked="0" layoutInCell="1" allowOverlap="1" wp14:anchorId="49C3C120" wp14:editId="75D4D618">
                <wp:simplePos x="0" y="0"/>
                <wp:positionH relativeFrom="column">
                  <wp:posOffset>4956810</wp:posOffset>
                </wp:positionH>
                <wp:positionV relativeFrom="paragraph">
                  <wp:posOffset>916940</wp:posOffset>
                </wp:positionV>
                <wp:extent cx="635" cy="1247775"/>
                <wp:effectExtent l="5715" t="5715" r="5080" b="5080"/>
                <wp:wrapNone/>
                <wp:docPr id="81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247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47" path="m0,0l-2147483648,-2147483647e" stroked="t" o:allowincell="f" style="position:absolute;margin-left:390.3pt;margin-top:72.2pt;width:0pt;height:98.2pt;mso-wrap-style:none;v-text-anchor:middle" wp14:anchorId="67E51C2F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7465" distR="38100" simplePos="0" relativeHeight="251657216" behindDoc="0" locked="0" layoutInCell="1" allowOverlap="1" wp14:anchorId="01265607" wp14:editId="36BEEF09">
                <wp:simplePos x="0" y="0"/>
                <wp:positionH relativeFrom="column">
                  <wp:posOffset>175260</wp:posOffset>
                </wp:positionH>
                <wp:positionV relativeFrom="paragraph">
                  <wp:posOffset>2513330</wp:posOffset>
                </wp:positionV>
                <wp:extent cx="635" cy="346710"/>
                <wp:effectExtent l="37465" t="5080" r="38100" b="635"/>
                <wp:wrapNone/>
                <wp:docPr id="82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4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48" path="m0,0l-2147483648,-2147483647e" stroked="t" o:allowincell="f" style="position:absolute;margin-left:13.8pt;margin-top:197.9pt;width:0pt;height:27.25pt;mso-wrap-style:none;v-text-anchor:middle" wp14:anchorId="0DB2A773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635" distL="37465" distR="38100" simplePos="0" relativeHeight="251660288" behindDoc="0" locked="0" layoutInCell="1" allowOverlap="1" wp14:anchorId="55E4F15B" wp14:editId="4B0C0121">
                <wp:simplePos x="0" y="0"/>
                <wp:positionH relativeFrom="column">
                  <wp:posOffset>2661285</wp:posOffset>
                </wp:positionH>
                <wp:positionV relativeFrom="paragraph">
                  <wp:posOffset>2503805</wp:posOffset>
                </wp:positionV>
                <wp:extent cx="635" cy="346710"/>
                <wp:effectExtent l="37465" t="5080" r="38100" b="635"/>
                <wp:wrapNone/>
                <wp:docPr id="83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4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49" path="m0,0l-2147483648,-2147483647e" stroked="t" o:allowincell="f" style="position:absolute;margin-left:209.55pt;margin-top:197.15pt;width:0pt;height:27.25pt;mso-wrap-style:none;v-text-anchor:middle" wp14:anchorId="64A2E661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8100" distR="37465" simplePos="0" relativeHeight="251664384" behindDoc="0" locked="0" layoutInCell="1" allowOverlap="1" wp14:anchorId="26943D5C" wp14:editId="2002BB41">
                <wp:simplePos x="0" y="0"/>
                <wp:positionH relativeFrom="column">
                  <wp:posOffset>5633720</wp:posOffset>
                </wp:positionH>
                <wp:positionV relativeFrom="paragraph">
                  <wp:posOffset>2503805</wp:posOffset>
                </wp:positionV>
                <wp:extent cx="635" cy="296545"/>
                <wp:effectExtent l="38100" t="5715" r="37465" b="0"/>
                <wp:wrapNone/>
                <wp:docPr id="85" name="Auto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96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2" o:spid="_x0000_s1026" type="#_x0000_t32" style="position:absolute;margin-left:443.6pt;margin-top:197.15pt;width:.05pt;height:23.35pt;z-index:251664384;visibility:visible;mso-wrap-style:square;mso-wrap-distance-left:3pt;mso-wrap-distance-top:.45pt;mso-wrap-distance-right:2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1750" distR="34925" simplePos="0" relativeHeight="251667456" behindDoc="0" locked="0" layoutInCell="1" allowOverlap="1" wp14:anchorId="23D6755F" wp14:editId="75617F4C">
                <wp:simplePos x="0" y="0"/>
                <wp:positionH relativeFrom="column">
                  <wp:posOffset>8071485</wp:posOffset>
                </wp:positionH>
                <wp:positionV relativeFrom="paragraph">
                  <wp:posOffset>906780</wp:posOffset>
                </wp:positionV>
                <wp:extent cx="9525" cy="234315"/>
                <wp:effectExtent l="31750" t="5715" r="34925" b="0"/>
                <wp:wrapNone/>
                <wp:docPr id="86" name="Auto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23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53" path="m0,0l-2147483648,-2147483647e" stroked="t" o:allowincell="f" style="position:absolute;margin-left:635.55pt;margin-top:71.4pt;width:0.7pt;height:18.4pt;mso-wrap-style:none;v-text-anchor:middle" wp14:anchorId="60E9164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670528" behindDoc="0" locked="0" layoutInCell="1" allowOverlap="1" wp14:anchorId="385D72E2" wp14:editId="740D0DB5">
                <wp:simplePos x="0" y="0"/>
                <wp:positionH relativeFrom="column">
                  <wp:posOffset>9671685</wp:posOffset>
                </wp:positionH>
                <wp:positionV relativeFrom="paragraph">
                  <wp:posOffset>916940</wp:posOffset>
                </wp:positionV>
                <wp:extent cx="635" cy="4885690"/>
                <wp:effectExtent l="5715" t="5080" r="5080" b="5715"/>
                <wp:wrapNone/>
                <wp:docPr id="87" name="Auto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488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56" path="m0,0l-2147483648,-2147483647e" stroked="t" o:allowincell="f" style="position:absolute;margin-left:761.55pt;margin-top:72.2pt;width:0pt;height:384.65pt;mso-wrap-style:none;v-text-anchor:middle" wp14:anchorId="2DB8B31F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673600" behindDoc="0" locked="0" layoutInCell="1" allowOverlap="1" wp14:anchorId="33D3CF24" wp14:editId="5FBE719E">
                <wp:simplePos x="0" y="0"/>
                <wp:positionH relativeFrom="column">
                  <wp:posOffset>6899910</wp:posOffset>
                </wp:positionH>
                <wp:positionV relativeFrom="paragraph">
                  <wp:posOffset>2821940</wp:posOffset>
                </wp:positionV>
                <wp:extent cx="838200" cy="1050290"/>
                <wp:effectExtent l="5080" t="5080" r="5080" b="5080"/>
                <wp:wrapNone/>
                <wp:docPr id="88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105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Медицинская сестра инфекционного контроля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7" o:spid="_x0000_s1073" style="position:absolute;margin-left:543.3pt;margin-top:222.2pt;width:66pt;height:82.7pt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Медицинская сестра инфекционного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676672" behindDoc="0" locked="0" layoutInCell="1" allowOverlap="1" wp14:anchorId="28199690" wp14:editId="78B1D5D2">
                <wp:simplePos x="0" y="0"/>
                <wp:positionH relativeFrom="column">
                  <wp:posOffset>8081645</wp:posOffset>
                </wp:positionH>
                <wp:positionV relativeFrom="paragraph">
                  <wp:posOffset>1841500</wp:posOffset>
                </wp:positionV>
                <wp:extent cx="635" cy="1496060"/>
                <wp:effectExtent l="5715" t="5080" r="5080" b="5715"/>
                <wp:wrapNone/>
                <wp:docPr id="89" name="Auto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496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58" path="m0,0l-2147483648,-2147483647e" stroked="t" o:allowincell="f" style="position:absolute;margin-left:636.35pt;margin-top:145pt;width:0pt;height:117.75pt;mso-wrap-style:none;v-text-anchor:middle" wp14:anchorId="08DEE333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679744" behindDoc="0" locked="0" layoutInCell="1" allowOverlap="1" wp14:anchorId="5964CC61" wp14:editId="0B017F15">
                <wp:simplePos x="0" y="0"/>
                <wp:positionH relativeFrom="column">
                  <wp:posOffset>7652385</wp:posOffset>
                </wp:positionH>
                <wp:positionV relativeFrom="paragraph">
                  <wp:posOffset>2096770</wp:posOffset>
                </wp:positionV>
                <wp:extent cx="428625" cy="635"/>
                <wp:effectExtent l="635" t="37465" r="5080" b="38100"/>
                <wp:wrapNone/>
                <wp:docPr id="90" name="Auto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59" path="m0,0l-2147483648,-2147483647e" stroked="t" o:allowincell="f" style="position:absolute;margin-left:602.55pt;margin-top:165.1pt;width:33.7pt;height:0pt;flip:x;mso-wrap-style:none;v-text-anchor:middle" wp14:anchorId="21067D46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682816" behindDoc="0" locked="0" layoutInCell="1" allowOverlap="1" wp14:anchorId="5374F3F0" wp14:editId="48BF1794">
                <wp:simplePos x="0" y="0"/>
                <wp:positionH relativeFrom="column">
                  <wp:posOffset>7661910</wp:posOffset>
                </wp:positionH>
                <wp:positionV relativeFrom="paragraph">
                  <wp:posOffset>2513965</wp:posOffset>
                </wp:positionV>
                <wp:extent cx="409575" cy="635"/>
                <wp:effectExtent l="635" t="37465" r="5080" b="38100"/>
                <wp:wrapNone/>
                <wp:docPr id="91" name="Auto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6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0" path="m0,0l-2147483648,-2147483647e" stroked="t" o:allowincell="f" style="position:absolute;margin-left:603.3pt;margin-top:197.95pt;width:32.2pt;height:0pt;flip:x;mso-wrap-style:none;v-text-anchor:middle" wp14:anchorId="03F8CC3A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685888" behindDoc="0" locked="0" layoutInCell="1" allowOverlap="1" wp14:anchorId="65F856FD" wp14:editId="032E1A08">
                <wp:simplePos x="0" y="0"/>
                <wp:positionH relativeFrom="column">
                  <wp:posOffset>7735570</wp:posOffset>
                </wp:positionH>
                <wp:positionV relativeFrom="paragraph">
                  <wp:posOffset>3337560</wp:posOffset>
                </wp:positionV>
                <wp:extent cx="342900" cy="635"/>
                <wp:effectExtent l="635" t="37465" r="5080" b="38100"/>
                <wp:wrapNone/>
                <wp:docPr id="92" name="Auto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0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1" path="m0,0l-2147483648,-2147483647e" stroked="t" o:allowincell="f" style="position:absolute;margin-left:609.1pt;margin-top:262.8pt;width:26.95pt;height:0pt;flip:x;mso-wrap-style:none;v-text-anchor:middle" wp14:anchorId="59BBD827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688960" behindDoc="0" locked="0" layoutInCell="1" allowOverlap="1" wp14:anchorId="1AA94A86" wp14:editId="6B9CB133">
                <wp:simplePos x="0" y="0"/>
                <wp:positionH relativeFrom="column">
                  <wp:posOffset>6157595</wp:posOffset>
                </wp:positionH>
                <wp:positionV relativeFrom="paragraph">
                  <wp:posOffset>1127125</wp:posOffset>
                </wp:positionV>
                <wp:extent cx="1018540" cy="438785"/>
                <wp:effectExtent l="5080" t="5715" r="5080" b="4445"/>
                <wp:wrapNone/>
                <wp:docPr id="93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440" cy="43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Врач эпидемиолог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2" o:spid="_x0000_s1074" style="position:absolute;margin-left:484.85pt;margin-top:88.75pt;width:80.2pt;height:34.55pt;z-index:251688960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">
                <v:textbox>
                  <w:txbxContent>
                    <w:p w:rsidR="00B171F0" w:rsidRDefault="00B171F0">
                      <w:pPr>
                        <w:pStyle w:val="af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Врач эпидемиолог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8100" distR="37465" simplePos="0" relativeHeight="251692032" behindDoc="0" locked="0" layoutInCell="1" allowOverlap="1" wp14:anchorId="7546DD0C" wp14:editId="3A9B0860">
                <wp:simplePos x="0" y="0"/>
                <wp:positionH relativeFrom="column">
                  <wp:posOffset>6500495</wp:posOffset>
                </wp:positionH>
                <wp:positionV relativeFrom="paragraph">
                  <wp:posOffset>902970</wp:posOffset>
                </wp:positionV>
                <wp:extent cx="635" cy="224155"/>
                <wp:effectExtent l="38100" t="5715" r="37465" b="0"/>
                <wp:wrapNone/>
                <wp:docPr id="94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3" path="m0,0l-2147483648,-2147483647e" stroked="t" o:allowincell="f" style="position:absolute;margin-left:511.85pt;margin-top:71.1pt;width:0pt;height:17.6pt;mso-wrap-style:none;v-text-anchor:middle" wp14:anchorId="0FBB38C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695104" behindDoc="0" locked="0" layoutInCell="1" allowOverlap="1" wp14:anchorId="689D1DD2" wp14:editId="6E8DDE0C">
                <wp:simplePos x="0" y="0"/>
                <wp:positionH relativeFrom="column">
                  <wp:posOffset>6604635</wp:posOffset>
                </wp:positionH>
                <wp:positionV relativeFrom="paragraph">
                  <wp:posOffset>1565910</wp:posOffset>
                </wp:positionV>
                <wp:extent cx="635" cy="1771650"/>
                <wp:effectExtent l="5715" t="5080" r="5080" b="5715"/>
                <wp:wrapNone/>
                <wp:docPr id="95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77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5" path="m0,0l-2147483648,-2147483647e" stroked="t" o:allowincell="f" style="position:absolute;margin-left:520.05pt;margin-top:123.3pt;width:0pt;height:139.45pt;mso-wrap-style:none;v-text-anchor:middle" wp14:anchorId="697655C0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5080" distR="635" simplePos="0" relativeHeight="251698176" behindDoc="0" locked="0" layoutInCell="1" allowOverlap="1" wp14:anchorId="538C6D9E" wp14:editId="4D561898">
                <wp:simplePos x="0" y="0"/>
                <wp:positionH relativeFrom="column">
                  <wp:posOffset>6604635</wp:posOffset>
                </wp:positionH>
                <wp:positionV relativeFrom="paragraph">
                  <wp:posOffset>3337560</wp:posOffset>
                </wp:positionV>
                <wp:extent cx="266700" cy="635"/>
                <wp:effectExtent l="5080" t="38100" r="635" b="37465"/>
                <wp:wrapNone/>
                <wp:docPr id="96" name="Auto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6" path="m0,0l-2147483648,-2147483647e" stroked="t" o:allowincell="f" style="position:absolute;margin-left:520.05pt;margin-top:262.8pt;width:20.95pt;height:0pt;mso-wrap-style:none;v-text-anchor:middle" wp14:anchorId="5ED6CA7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701248" behindDoc="0" locked="0" layoutInCell="1" allowOverlap="1" wp14:anchorId="7AFA6305" wp14:editId="72B5B4EB">
                <wp:simplePos x="0" y="0"/>
                <wp:positionH relativeFrom="column">
                  <wp:posOffset>8252460</wp:posOffset>
                </wp:positionH>
                <wp:positionV relativeFrom="paragraph">
                  <wp:posOffset>3193415</wp:posOffset>
                </wp:positionV>
                <wp:extent cx="1169670" cy="325755"/>
                <wp:effectExtent l="5080" t="5715" r="5080" b="4445"/>
                <wp:wrapNone/>
                <wp:docPr id="9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40" cy="32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7" o:spid="_x0000_s1075" style="position:absolute;margin-left:649.8pt;margin-top:251.45pt;width:92.1pt;height:25.65pt;z-index:25170124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704320" behindDoc="0" locked="0" layoutInCell="1" allowOverlap="1" wp14:anchorId="3FEA902F" wp14:editId="24AA3BCF">
                <wp:simplePos x="0" y="0"/>
                <wp:positionH relativeFrom="column">
                  <wp:posOffset>9422130</wp:posOffset>
                </wp:positionH>
                <wp:positionV relativeFrom="paragraph">
                  <wp:posOffset>3370580</wp:posOffset>
                </wp:positionV>
                <wp:extent cx="249555" cy="635"/>
                <wp:effectExtent l="635" t="38100" r="5080" b="37465"/>
                <wp:wrapNone/>
                <wp:docPr id="98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4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68" path="m0,0l-2147483648,-2147483647e" stroked="t" o:allowincell="f" style="position:absolute;margin-left:741.9pt;margin-top:265.4pt;width:19.6pt;height:0pt;flip:x;mso-wrap-style:none;v-text-anchor:middle" wp14:anchorId="271D6EB6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707392" behindDoc="0" locked="0" layoutInCell="1" allowOverlap="1" wp14:anchorId="31C53AC8" wp14:editId="766CE88A">
                <wp:simplePos x="0" y="0"/>
                <wp:positionH relativeFrom="column">
                  <wp:posOffset>8004810</wp:posOffset>
                </wp:positionH>
                <wp:positionV relativeFrom="paragraph">
                  <wp:posOffset>3565525</wp:posOffset>
                </wp:positionV>
                <wp:extent cx="1417320" cy="420370"/>
                <wp:effectExtent l="5080" t="5080" r="5080" b="5080"/>
                <wp:wrapNone/>
                <wp:docPr id="9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Отдел внутренней безопасности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9" o:spid="_x0000_s1076" style="position:absolute;margin-left:630.3pt;margin-top:280.75pt;width:111.6pt;height:33.1pt;z-index:2517073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Отдел внутренней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710464" behindDoc="0" locked="0" layoutInCell="1" allowOverlap="1" wp14:anchorId="4B21E6D3" wp14:editId="6EA10DAF">
                <wp:simplePos x="0" y="0"/>
                <wp:positionH relativeFrom="column">
                  <wp:posOffset>9422130</wp:posOffset>
                </wp:positionH>
                <wp:positionV relativeFrom="paragraph">
                  <wp:posOffset>3747770</wp:posOffset>
                </wp:positionV>
                <wp:extent cx="249555" cy="635"/>
                <wp:effectExtent l="635" t="38100" r="5080" b="37465"/>
                <wp:wrapNone/>
                <wp:docPr id="100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4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70" path="m0,0l-2147483648,-2147483647e" stroked="t" o:allowincell="f" style="position:absolute;margin-left:741.9pt;margin-top:295.1pt;width:19.6pt;height:0pt;flip:x;mso-wrap-style:none;v-text-anchor:middle" wp14:anchorId="1655F4A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713536" behindDoc="0" locked="0" layoutInCell="1" allowOverlap="1" wp14:anchorId="3396D508" wp14:editId="3C776175">
                <wp:simplePos x="0" y="0"/>
                <wp:positionH relativeFrom="column">
                  <wp:posOffset>7738110</wp:posOffset>
                </wp:positionH>
                <wp:positionV relativeFrom="paragraph">
                  <wp:posOffset>4651375</wp:posOffset>
                </wp:positionV>
                <wp:extent cx="1657350" cy="451485"/>
                <wp:effectExtent l="5080" t="5715" r="5080" b="4445"/>
                <wp:wrapNone/>
                <wp:docPr id="10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4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Административно-хозяйственный сектор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1" o:spid="_x0000_s1077" style="position:absolute;margin-left:609.3pt;margin-top:366.25pt;width:130.5pt;height:35.55pt;z-index:25171353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Административно-хозяйственный сектор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716608" behindDoc="0" locked="0" layoutInCell="1" allowOverlap="1" wp14:anchorId="4AE29F45" wp14:editId="7304E4C4">
                <wp:simplePos x="0" y="0"/>
                <wp:positionH relativeFrom="column">
                  <wp:posOffset>9375775</wp:posOffset>
                </wp:positionH>
                <wp:positionV relativeFrom="paragraph">
                  <wp:posOffset>4812665</wp:posOffset>
                </wp:positionV>
                <wp:extent cx="275590" cy="635"/>
                <wp:effectExtent l="635" t="38100" r="5080" b="37465"/>
                <wp:wrapNone/>
                <wp:docPr id="102" name="Auto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72" path="m0,0l-2147483648,-2147483647e" stroked="t" o:allowincell="f" style="position:absolute;margin-left:738.25pt;margin-top:378.95pt;width:21.65pt;height:0pt;flip:x;mso-wrap-style:none;v-text-anchor:middle" wp14:anchorId="320DBB7F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719680" behindDoc="0" locked="0" layoutInCell="1" allowOverlap="1" wp14:anchorId="1DC93714" wp14:editId="4B52C81E">
                <wp:simplePos x="0" y="0"/>
                <wp:positionH relativeFrom="column">
                  <wp:posOffset>7738110</wp:posOffset>
                </wp:positionH>
                <wp:positionV relativeFrom="paragraph">
                  <wp:posOffset>5250815</wp:posOffset>
                </wp:positionV>
                <wp:extent cx="1657350" cy="476250"/>
                <wp:effectExtent l="5080" t="5080" r="5080" b="5080"/>
                <wp:wrapNone/>
                <wp:docPr id="10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Отдел сервиса и ремонта медтехники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3" o:spid="_x0000_s1078" style="position:absolute;margin-left:609.3pt;margin-top:413.45pt;width:130.5pt;height:37.5pt;z-index:2517196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Отдел сервиса и ремонта медтехники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8100" distB="37465" distL="635" distR="5080" simplePos="0" relativeHeight="251722752" behindDoc="0" locked="0" layoutInCell="1" allowOverlap="1" wp14:anchorId="41D3F62C" wp14:editId="7B97D690">
                <wp:simplePos x="0" y="0"/>
                <wp:positionH relativeFrom="column">
                  <wp:posOffset>9393555</wp:posOffset>
                </wp:positionH>
                <wp:positionV relativeFrom="paragraph">
                  <wp:posOffset>5431790</wp:posOffset>
                </wp:positionV>
                <wp:extent cx="275590" cy="635"/>
                <wp:effectExtent l="635" t="38100" r="5080" b="37465"/>
                <wp:wrapNone/>
                <wp:docPr id="104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74" path="m0,0l-2147483648,-2147483647e" stroked="t" o:allowincell="f" style="position:absolute;margin-left:739.65pt;margin-top:427.7pt;width:21.65pt;height:0pt;flip:x;mso-wrap-style:none;v-text-anchor:middle" wp14:anchorId="12D8A841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715" distR="4445" simplePos="0" relativeHeight="251725824" behindDoc="0" locked="0" layoutInCell="1" allowOverlap="1" wp14:anchorId="0B0F57B0" wp14:editId="66A3BAB3">
                <wp:simplePos x="0" y="0"/>
                <wp:positionH relativeFrom="column">
                  <wp:posOffset>5871210</wp:posOffset>
                </wp:positionH>
                <wp:positionV relativeFrom="paragraph">
                  <wp:posOffset>4152900</wp:posOffset>
                </wp:positionV>
                <wp:extent cx="1304925" cy="257810"/>
                <wp:effectExtent l="5715" t="5080" r="4445" b="5080"/>
                <wp:wrapNone/>
                <wp:docPr id="10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Отдел снабжения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5" o:spid="_x0000_s1079" style="position:absolute;margin-left:462.3pt;margin-top:327pt;width:102.75pt;height:20.3pt;z-index:25172582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Отдел снабжения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728896" behindDoc="0" locked="0" layoutInCell="1" allowOverlap="1" wp14:anchorId="323E54F9" wp14:editId="1C4E962C">
                <wp:simplePos x="0" y="0"/>
                <wp:positionH relativeFrom="column">
                  <wp:posOffset>5233035</wp:posOffset>
                </wp:positionH>
                <wp:positionV relativeFrom="paragraph">
                  <wp:posOffset>4481830</wp:posOffset>
                </wp:positionV>
                <wp:extent cx="1943100" cy="454660"/>
                <wp:effectExtent l="5080" t="5080" r="5080" b="5080"/>
                <wp:wrapNone/>
                <wp:docPr id="106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4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Начальник отдела  по безопасности и охране труда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3" o:spid="_x0000_s1080" style="position:absolute;margin-left:412.05pt;margin-top:352.9pt;width:153pt;height:35.8pt;z-index:2517288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Начальник отдела  по безопасности и охране труда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731968" behindDoc="0" locked="0" layoutInCell="1" allowOverlap="1" wp14:anchorId="0DE3D4ED" wp14:editId="786C51C0">
                <wp:simplePos x="0" y="0"/>
                <wp:positionH relativeFrom="column">
                  <wp:posOffset>5233035</wp:posOffset>
                </wp:positionH>
                <wp:positionV relativeFrom="paragraph">
                  <wp:posOffset>5102860</wp:posOffset>
                </wp:positionV>
                <wp:extent cx="1943100" cy="281305"/>
                <wp:effectExtent l="5080" t="5715" r="5080" b="4445"/>
                <wp:wrapNone/>
                <wp:docPr id="107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Сектор эксплуатации зданий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4" o:spid="_x0000_s1081" style="position:absolute;margin-left:412.05pt;margin-top:401.8pt;width:153pt;height:22.15pt;z-index:25173196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Сектор эксплуатации зданий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251735040" behindDoc="0" locked="0" layoutInCell="1" allowOverlap="1" wp14:anchorId="6E8921CB" wp14:editId="1DE24A15">
                <wp:simplePos x="0" y="0"/>
                <wp:positionH relativeFrom="column">
                  <wp:posOffset>5233035</wp:posOffset>
                </wp:positionH>
                <wp:positionV relativeFrom="paragraph">
                  <wp:posOffset>5580380</wp:posOffset>
                </wp:positionV>
                <wp:extent cx="1943100" cy="304800"/>
                <wp:effectExtent l="5080" t="5080" r="5080" b="5080"/>
                <wp:wrapNone/>
                <wp:docPr id="108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Транспортный сектор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5" o:spid="_x0000_s1082" style="position:absolute;margin-left:412.05pt;margin-top:439.4pt;width:153pt;height:24pt;z-index:2517350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Транспортный сектор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738112" behindDoc="0" locked="0" layoutInCell="1" allowOverlap="1" wp14:anchorId="0D40B94F" wp14:editId="0711CF97">
                <wp:simplePos x="0" y="0"/>
                <wp:positionH relativeFrom="column">
                  <wp:posOffset>7173595</wp:posOffset>
                </wp:positionH>
                <wp:positionV relativeFrom="paragraph">
                  <wp:posOffset>5802630</wp:posOffset>
                </wp:positionV>
                <wp:extent cx="2495550" cy="635"/>
                <wp:effectExtent l="635" t="37465" r="5080" b="38100"/>
                <wp:wrapNone/>
                <wp:docPr id="109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86" path="m0,0l-2147483648,-2147483647e" stroked="t" o:allowincell="f" style="position:absolute;margin-left:564.85pt;margin-top:456.9pt;width:196.45pt;height:0pt;flip:x;mso-wrap-style:none;v-text-anchor:middle" wp14:anchorId="7BCEAEAC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741184" behindDoc="0" locked="0" layoutInCell="1" allowOverlap="1" wp14:anchorId="515576B2" wp14:editId="56B77643">
                <wp:simplePos x="0" y="0"/>
                <wp:positionH relativeFrom="column">
                  <wp:posOffset>7156450</wp:posOffset>
                </wp:positionH>
                <wp:positionV relativeFrom="paragraph">
                  <wp:posOffset>5208270</wp:posOffset>
                </wp:positionV>
                <wp:extent cx="2495550" cy="635"/>
                <wp:effectExtent l="635" t="37465" r="5080" b="38100"/>
                <wp:wrapNone/>
                <wp:docPr id="110" name="Auto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87" path="m0,0l-2147483648,-2147483647e" stroked="t" o:allowincell="f" style="position:absolute;margin-left:563.5pt;margin-top:410.1pt;width:196.45pt;height:0pt;flip:x;mso-wrap-style:none;v-text-anchor:middle" wp14:anchorId="0D713C4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744256" behindDoc="0" locked="0" layoutInCell="1" allowOverlap="1" wp14:anchorId="5740BBE2" wp14:editId="6974BB3E">
                <wp:simplePos x="0" y="0"/>
                <wp:positionH relativeFrom="column">
                  <wp:posOffset>7173595</wp:posOffset>
                </wp:positionH>
                <wp:positionV relativeFrom="paragraph">
                  <wp:posOffset>4583430</wp:posOffset>
                </wp:positionV>
                <wp:extent cx="2495550" cy="635"/>
                <wp:effectExtent l="635" t="37465" r="5080" b="38100"/>
                <wp:wrapNone/>
                <wp:docPr id="111" name="Auto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88" path="m0,0l-2147483648,-2147483647e" stroked="t" o:allowincell="f" style="position:absolute;margin-left:564.85pt;margin-top:360.9pt;width:196.45pt;height:0pt;flip:x;mso-wrap-style:none;v-text-anchor:middle" wp14:anchorId="565DE945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747328" behindDoc="0" locked="0" layoutInCell="1" allowOverlap="1" wp14:anchorId="3E403A2D" wp14:editId="4104A577">
                <wp:simplePos x="0" y="0"/>
                <wp:positionH relativeFrom="column">
                  <wp:posOffset>7173595</wp:posOffset>
                </wp:positionH>
                <wp:positionV relativeFrom="paragraph">
                  <wp:posOffset>4375150</wp:posOffset>
                </wp:positionV>
                <wp:extent cx="2477770" cy="635"/>
                <wp:effectExtent l="635" t="37465" r="5080" b="38100"/>
                <wp:wrapNone/>
                <wp:docPr id="112" name="Auto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78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89" path="m0,0l-2147483648,-2147483647e" stroked="t" o:allowincell="f" style="position:absolute;margin-left:564.85pt;margin-top:344.5pt;width:195.05pt;height:0pt;flip:x;mso-wrap-style:none;v-text-anchor:middle" wp14:anchorId="600A0E8D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0" distL="38100" distR="37465" simplePos="0" relativeHeight="251750400" behindDoc="0" locked="0" layoutInCell="1" allowOverlap="1" wp14:anchorId="6A4CAD41" wp14:editId="1A9F8D74">
                <wp:simplePos x="0" y="0"/>
                <wp:positionH relativeFrom="column">
                  <wp:posOffset>3423285</wp:posOffset>
                </wp:positionH>
                <wp:positionV relativeFrom="paragraph">
                  <wp:posOffset>2369820</wp:posOffset>
                </wp:positionV>
                <wp:extent cx="635" cy="133985"/>
                <wp:effectExtent l="38100" t="5715" r="37465" b="0"/>
                <wp:wrapNone/>
                <wp:docPr id="113" name="Auto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3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90" path="m0,0l-2147483648,-2147483647e" stroked="t" o:allowincell="f" style="position:absolute;margin-left:269.55pt;margin-top:186.6pt;width:0pt;height:10.5pt;mso-wrap-style:none;v-text-anchor:middle" wp14:anchorId="5C1F6762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635" distB="0" distL="35560" distR="34925" simplePos="0" relativeHeight="251753472" behindDoc="0" locked="0" layoutInCell="1" allowOverlap="1" wp14:anchorId="760251C3" wp14:editId="52078FA3">
                <wp:simplePos x="0" y="0"/>
                <wp:positionH relativeFrom="column">
                  <wp:posOffset>5518785</wp:posOffset>
                </wp:positionH>
                <wp:positionV relativeFrom="paragraph">
                  <wp:posOffset>916940</wp:posOffset>
                </wp:positionV>
                <wp:extent cx="9525" cy="224155"/>
                <wp:effectExtent l="35560" t="635" r="34925" b="0"/>
                <wp:wrapNone/>
                <wp:docPr id="114" name="Auto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92" path="m0,0l-2147483648,-2147483647e" stroked="t" o:allowincell="f" style="position:absolute;margin-left:434.55pt;margin-top:72.2pt;width:0.7pt;height:17.6pt;mso-wrap-style:none;v-text-anchor:middle" wp14:anchorId="22D87A2C" type="_x0000_t32">
                <v:fill o:detectmouseclick="t" on="false"/>
                <v:stroke color="black" weight="9360" startarrow="block" endarrow="block" startarrowwidth="medium" startarrowlength="medium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251756544" behindDoc="0" locked="0" layoutInCell="1" allowOverlap="1" wp14:anchorId="071E4C57" wp14:editId="30635D34">
                <wp:simplePos x="0" y="0"/>
                <wp:positionH relativeFrom="column">
                  <wp:posOffset>6823710</wp:posOffset>
                </wp:positionH>
                <wp:positionV relativeFrom="paragraph">
                  <wp:posOffset>4041140</wp:posOffset>
                </wp:positionV>
                <wp:extent cx="2847975" cy="635"/>
                <wp:effectExtent l="635" t="37465" r="5080" b="38100"/>
                <wp:wrapNone/>
                <wp:docPr id="115" name="Auto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193" path="m0,0l-2147483648,-2147483647e" stroked="t" o:allowincell="f" style="position:absolute;margin-left:537.3pt;margin-top:318.2pt;width:224.2pt;height:0pt;flip:x;mso-wrap-style:none;v-text-anchor:middle" wp14:anchorId="5633164A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080" distR="5080" simplePos="0" relativeHeight="251759616" behindDoc="0" locked="0" layoutInCell="1" allowOverlap="1" wp14:anchorId="6EFB652F" wp14:editId="3D65BF59">
                <wp:simplePos x="0" y="0"/>
                <wp:positionH relativeFrom="column">
                  <wp:posOffset>5871210</wp:posOffset>
                </wp:positionH>
                <wp:positionV relativeFrom="paragraph">
                  <wp:posOffset>3871595</wp:posOffset>
                </wp:positionV>
                <wp:extent cx="952500" cy="245745"/>
                <wp:effectExtent l="5080" t="5715" r="5080" b="4445"/>
                <wp:wrapNone/>
                <wp:docPr id="116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94" o:spid="_x0000_s1083" style="position:absolute;margin-left:462.3pt;margin-top:304.85pt;width:75pt;height:19.35pt;z-index:25175961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IT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421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556864" behindDoc="0" locked="0" layoutInCell="1" allowOverlap="1" wp14:anchorId="036A9C2B" wp14:editId="2BF5C123">
                <wp:simplePos x="0" y="0"/>
                <wp:positionH relativeFrom="column">
                  <wp:posOffset>2851785</wp:posOffset>
                </wp:positionH>
                <wp:positionV relativeFrom="paragraph">
                  <wp:posOffset>17780</wp:posOffset>
                </wp:positionV>
                <wp:extent cx="635" cy="1428750"/>
                <wp:effectExtent l="0" t="0" r="18415" b="0"/>
                <wp:wrapNone/>
                <wp:docPr id="46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24.55pt;margin-top:1.4pt;width:.05pt;height:112.5pt;z-index:251556864;visibility:visible;mso-wrap-style:square;mso-height-percent:0;mso-wrap-distance-left:.45pt;mso-wrap-distance-top:.4pt;mso-wrap-distance-right:.4pt;mso-wrap-distance-bottom:.45pt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"/>
            </w:pict>
          </mc:Fallback>
        </mc:AlternateContent>
      </w: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421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080" distL="5080" distR="5080" simplePos="0" relativeHeight="129" behindDoc="0" locked="0" layoutInCell="1" allowOverlap="1" wp14:anchorId="61BA3EB4" wp14:editId="41046358">
                <wp:simplePos x="0" y="0"/>
                <wp:positionH relativeFrom="column">
                  <wp:posOffset>1461134</wp:posOffset>
                </wp:positionH>
                <wp:positionV relativeFrom="paragraph">
                  <wp:posOffset>321944</wp:posOffset>
                </wp:positionV>
                <wp:extent cx="981075" cy="1228725"/>
                <wp:effectExtent l="0" t="0" r="9525" b="9525"/>
                <wp:wrapNone/>
                <wp:docPr id="49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1F0" w:rsidRDefault="00B171F0">
                            <w:pPr>
                              <w:pStyle w:val="afb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Отд. Ультразвуковой функциональной диагностики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3" o:spid="_x0000_s1084" style="position:absolute;margin-left:115.05pt;margin-top:25.35pt;width:77.25pt;height:96.75pt;z-index:12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">
                <v:textbox>
                  <w:txbxContent>
                    <w:p w:rsidR="00B171F0" w:rsidRDefault="00B171F0">
                      <w:pPr>
                        <w:pStyle w:val="afb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Отд. Ультразвуковой функциональной диагностики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C172EE" w:rsidRDefault="00421EF1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7465" distB="38100" distL="635" distR="5080" simplePos="0" relativeHeight="132" behindDoc="0" locked="0" layoutInCell="1" allowOverlap="1" wp14:anchorId="5925EA54" wp14:editId="1E9B914D">
                <wp:simplePos x="0" y="0"/>
                <wp:positionH relativeFrom="column">
                  <wp:posOffset>2470785</wp:posOffset>
                </wp:positionH>
                <wp:positionV relativeFrom="paragraph">
                  <wp:posOffset>-1905</wp:posOffset>
                </wp:positionV>
                <wp:extent cx="375920" cy="0"/>
                <wp:effectExtent l="38100" t="76200" r="0" b="76200"/>
                <wp:wrapNone/>
                <wp:docPr id="51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86" o:spid="_x0000_s1026" type="#_x0000_t32" style="position:absolute;margin-left:194.55pt;margin-top:-.15pt;width:29.6pt;height:0;flip:x;z-index:132;visibility:visible;mso-wrap-style:square;mso-width-percent:0;mso-wrap-distance-left:.05pt;mso-wrap-distance-top:2.95pt;mso-wrap-distance-right:.4pt;mso-wrap-distance-bottom:3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">
                <v:stroke endarrow="block"/>
              </v:shape>
            </w:pict>
          </mc:Fallback>
        </mc:AlternateContent>
      </w:r>
    </w:p>
    <w:p w:rsidR="00C172EE" w:rsidRDefault="007312E2">
      <w:pPr>
        <w:tabs>
          <w:tab w:val="left" w:pos="8835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оказываемой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:  Специализированная, квалифицированная медицинская помощь стационарная,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диагностическая.</w:t>
      </w:r>
    </w:p>
    <w:p w:rsidR="00C172EE" w:rsidRDefault="007312E2">
      <w:r>
        <w:rPr>
          <w:rFonts w:ascii="Times New Roman" w:hAnsi="Times New Roman" w:cs="Times New Roman"/>
          <w:sz w:val="28"/>
          <w:szCs w:val="28"/>
        </w:rPr>
        <w:t xml:space="preserve">Медицинский центр «Жемчужина» - это динамично развивающаяся клиника, отвечающая  всем требованиям по оказанию комплекса качественных медицинских услуг. В нашей клинике сосредоточен весь спектр консультативной и  диагностической помощи, с наличием своего круглосуточного и дневного стационара терапевтического и хирургического  профилей и командой профессионалов, зарекомендовавших себя как в регионе, так и за его  пределами.  Медицинский центр «Жемчужина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флагманом в развитии медицинского бизнеса в регионе. Наш центр  имеет свою постоянную клиентскую базу сложившуюся десятилетиями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-ориентированной работы, из них 25% составляющие сельские жители. </w:t>
      </w:r>
    </w:p>
    <w:p w:rsidR="00C172EE" w:rsidRDefault="007312E2">
      <w:r>
        <w:rPr>
          <w:rFonts w:ascii="Times New Roman" w:hAnsi="Times New Roman" w:cs="Times New Roman"/>
          <w:sz w:val="28"/>
          <w:szCs w:val="28"/>
        </w:rPr>
        <w:t xml:space="preserve">Медицинский центр оснащен современным оборудованием таким как: МРТ, КТ, рентген установки,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УЗИ аппараты экспертного класса, эндоскопические стойки, аппараты РЧА, лазерная установка для малоинвазивных операций, аппарат ДГА,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гистероскоп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-плазменный коагулятор,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тредмил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ВЭМ, спирограф, аппараты для СМАД,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европейское оборудование в ЦСЛ с законченным циклом.</w:t>
      </w:r>
    </w:p>
    <w:p w:rsidR="00C172EE" w:rsidRDefault="007312E2">
      <w:r>
        <w:rPr>
          <w:rFonts w:ascii="Times New Roman" w:hAnsi="Times New Roman" w:cs="Times New Roman"/>
          <w:sz w:val="28"/>
          <w:szCs w:val="28"/>
        </w:rPr>
        <w:t xml:space="preserve">В целях доступности и прозрачности оказываемых услуг Медицинский центр работает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января 2012 года ( электронная регистратура, онлайн запись, электронные медицинские карты и истории болезни)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обеспечения прозрачности , удобства при работе    в рамках  ГОБМП и ОСМС , а также работы в рамках субподряда с другими медицинскими организациями подключена дополнительная информационная система КМИС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C172EE" w:rsidRDefault="00C172EE">
      <w:pPr>
        <w:pStyle w:val="af7"/>
        <w:tabs>
          <w:tab w:val="left" w:pos="8835"/>
        </w:tabs>
        <w:rPr>
          <w:sz w:val="28"/>
          <w:szCs w:val="28"/>
        </w:rPr>
      </w:pPr>
    </w:p>
    <w:p w:rsidR="00421EF1" w:rsidRDefault="007312E2">
      <w:pPr>
        <w:pStyle w:val="af7"/>
        <w:tabs>
          <w:tab w:val="left" w:pos="8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F1" w:rsidRDefault="00421EF1">
      <w:pPr>
        <w:pStyle w:val="af7"/>
        <w:tabs>
          <w:tab w:val="left" w:pos="88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72EE" w:rsidRDefault="007312E2">
      <w:pPr>
        <w:pStyle w:val="af7"/>
        <w:tabs>
          <w:tab w:val="left" w:pos="883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Штаты МЦ на 01.12.2023 год: </w:t>
      </w:r>
    </w:p>
    <w:tbl>
      <w:tblPr>
        <w:tblW w:w="13768" w:type="dxa"/>
        <w:tblInd w:w="31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992"/>
        <w:gridCol w:w="990"/>
        <w:gridCol w:w="990"/>
        <w:gridCol w:w="2071"/>
        <w:gridCol w:w="2252"/>
        <w:gridCol w:w="2250"/>
        <w:gridCol w:w="2781"/>
      </w:tblGrid>
      <w:tr w:rsidR="00C172EE">
        <w:trPr>
          <w:trHeight w:val="57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-%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категорийности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Первая -%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категорийности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Вторая -%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категорийности</w:t>
            </w:r>
            <w:proofErr w:type="spellEnd"/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</w:tr>
      <w:tr w:rsidR="00C172EE">
        <w:trPr>
          <w:trHeight w:val="294"/>
        </w:trPr>
        <w:tc>
          <w:tcPr>
            <w:tcW w:w="144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Врачи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5,2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5,2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86,2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172EE">
        <w:trPr>
          <w:trHeight w:val="971"/>
        </w:trPr>
        <w:tc>
          <w:tcPr>
            <w:tcW w:w="144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ерсонал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(медсестры, акушерки, лаборанты, фельдшера)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(14,5%)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(6,3%)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4,2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(75%)</w:t>
            </w:r>
          </w:p>
        </w:tc>
      </w:tr>
      <w:tr w:rsidR="00C172EE">
        <w:trPr>
          <w:trHeight w:val="309"/>
        </w:trPr>
        <w:tc>
          <w:tcPr>
            <w:tcW w:w="144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Санитарки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7312E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2EE" w:rsidRDefault="00C172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2EE" w:rsidRDefault="007312E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72EE" w:rsidRDefault="007312E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штата медицинского центра -100%. Дефицита кадров нет</w:t>
      </w:r>
    </w:p>
    <w:p w:rsidR="00C172EE" w:rsidRDefault="00C172EE">
      <w:pPr>
        <w:tabs>
          <w:tab w:val="left" w:pos="8835"/>
        </w:tabs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Структурные подразделения представлены</w:t>
      </w: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Поликлиникой с двумя отделениями терапии и хирургии</w:t>
      </w:r>
      <w:r>
        <w:rPr>
          <w:rFonts w:ascii="Times New Roman" w:hAnsi="Times New Roman" w:cs="Times New Roman"/>
          <w:sz w:val="28"/>
          <w:szCs w:val="28"/>
        </w:rPr>
        <w:t>,  мощностью на 500  посещений в смену. Прием ведут по 31 виду специальности</w:t>
      </w:r>
      <w:r w:rsidR="00421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15 детских.</w:t>
      </w: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Хирургическое отделение поликлиники представлено специалистами хирургического профиля, кабинетами эндоскопии (ФГДС,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Ректосигмоскопия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Видеоларингоскопия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Бронхоскопия)</w:t>
      </w:r>
    </w:p>
    <w:p w:rsidR="00C172EE" w:rsidRDefault="007312E2">
      <w:pPr>
        <w:pStyle w:val="af8"/>
        <w:snapToGrid w:val="0"/>
        <w:spacing w:after="86"/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Количество услуг в динамике по эндоскопическим кабинетам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2021 году-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7503,2022 г - 9 678 </w:t>
      </w:r>
      <w:r>
        <w:rPr>
          <w:rFonts w:ascii="Times New Roman" w:hAnsi="Times New Roman" w:cs="Times New Roman"/>
          <w:sz w:val="28"/>
          <w:szCs w:val="28"/>
          <w:lang w:val="kk-KZ"/>
        </w:rPr>
        <w:t>услуг</w:t>
      </w:r>
    </w:p>
    <w:p w:rsidR="00C172EE" w:rsidRDefault="007312E2">
      <w:pPr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г -  9945 услуг </w:t>
      </w:r>
      <w:r>
        <w:rPr>
          <w:rFonts w:ascii="Times New Roman" w:hAnsi="Times New Roman" w:cs="Times New Roman"/>
          <w:sz w:val="28"/>
          <w:szCs w:val="28"/>
        </w:rPr>
        <w:t>отмечается положительная динамика и тенденция к увеличению  эндоскопических услуг</w:t>
      </w:r>
    </w:p>
    <w:p w:rsidR="00C172EE" w:rsidRDefault="00C172EE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14973" w:type="dxa"/>
        <w:tblInd w:w="-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4071"/>
        <w:gridCol w:w="2161"/>
        <w:gridCol w:w="1979"/>
        <w:gridCol w:w="2237"/>
        <w:gridCol w:w="2237"/>
        <w:gridCol w:w="1753"/>
      </w:tblGrid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роста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снижения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посещений</w:t>
            </w: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101360</w:t>
            </w:r>
          </w:p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99 152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96890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терапевтические</w:t>
            </w:r>
            <w:proofErr w:type="gramEnd"/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59002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(58%)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58697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(59%)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50453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(52%)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хирургические</w:t>
            </w:r>
            <w:proofErr w:type="gramEnd"/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42358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(42%)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40455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(41%)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46437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(терапия)</w:t>
            </w: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11928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(11,8%)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11658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(11,8%)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10515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(10,9)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(хирургия)</w:t>
            </w: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4047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(4,1%)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3393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(3,5%)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(терапия)</w:t>
            </w: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47074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(46,5%)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47039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(47,4%)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45611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2EE">
        <w:tc>
          <w:tcPr>
            <w:tcW w:w="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(хирургия)</w:t>
            </w:r>
          </w:p>
        </w:tc>
        <w:tc>
          <w:tcPr>
            <w:tcW w:w="21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37263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(36,7%)</w:t>
            </w:r>
          </w:p>
        </w:tc>
        <w:tc>
          <w:tcPr>
            <w:tcW w:w="1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36408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(36,7%)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37371</w:t>
            </w:r>
          </w:p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(38,5%)</w:t>
            </w:r>
          </w:p>
        </w:tc>
        <w:tc>
          <w:tcPr>
            <w:tcW w:w="2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</w:tbl>
    <w:p w:rsidR="00C172EE" w:rsidRDefault="00C172EE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421EF1" w:rsidRDefault="00421EF1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Круглосуточным стационаром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21EF1">
        <w:rPr>
          <w:rFonts w:ascii="Times New Roman" w:hAnsi="Times New Roman" w:cs="Times New Roman"/>
          <w:sz w:val="28"/>
          <w:szCs w:val="28"/>
        </w:rPr>
        <w:t>а  27 коек (11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EF1">
        <w:rPr>
          <w:rFonts w:ascii="Times New Roman" w:hAnsi="Times New Roman" w:cs="Times New Roman"/>
          <w:sz w:val="28"/>
          <w:szCs w:val="28"/>
        </w:rPr>
        <w:t>коек хирургического профиля и 16</w:t>
      </w:r>
      <w:r>
        <w:rPr>
          <w:rFonts w:ascii="Times New Roman" w:hAnsi="Times New Roman" w:cs="Times New Roman"/>
          <w:sz w:val="28"/>
          <w:szCs w:val="28"/>
        </w:rPr>
        <w:t xml:space="preserve"> коек терапевтического) </w:t>
      </w: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работы  за 2021-2023 год Терапевтический стационар: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6"/>
        <w:gridCol w:w="2020"/>
        <w:gridCol w:w="2125"/>
        <w:gridCol w:w="1844"/>
        <w:gridCol w:w="5104"/>
      </w:tblGrid>
      <w:tr w:rsidR="00C172EE">
        <w:trPr>
          <w:trHeight w:val="294"/>
        </w:trPr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Принято 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Рост, снижение в динамике</w:t>
            </w:r>
          </w:p>
        </w:tc>
      </w:tr>
      <w:tr w:rsidR="00C172EE">
        <w:trPr>
          <w:trHeight w:val="157"/>
        </w:trPr>
        <w:tc>
          <w:tcPr>
            <w:tcW w:w="4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мес. 2023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мес. 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rPr>
          <w:trHeight w:val="294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больных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в 3 раза</w:t>
            </w:r>
          </w:p>
        </w:tc>
      </w:tr>
      <w:tr w:rsidR="00C172EE">
        <w:trPr>
          <w:trHeight w:val="294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бюджету: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Рост в 3 раза</w:t>
            </w:r>
          </w:p>
        </w:tc>
      </w:tr>
      <w:tr w:rsidR="00C172EE">
        <w:trPr>
          <w:trHeight w:val="294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платным услугам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снижения</w:t>
            </w:r>
          </w:p>
        </w:tc>
      </w:tr>
    </w:tbl>
    <w:p w:rsidR="00C172EE" w:rsidRDefault="00C172EE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Ind w:w="-14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76"/>
        <w:gridCol w:w="2159"/>
        <w:gridCol w:w="2162"/>
        <w:gridCol w:w="2339"/>
        <w:gridCol w:w="1799"/>
      </w:tblGrid>
      <w:tr w:rsidR="00C172EE">
        <w:trPr>
          <w:trHeight w:val="583"/>
        </w:trPr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работы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месяца 2023 г</w:t>
            </w:r>
          </w:p>
        </w:tc>
        <w:tc>
          <w:tcPr>
            <w:tcW w:w="2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месяца 2022 г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месяца 2021 г</w:t>
            </w:r>
          </w:p>
        </w:tc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Динамика%</w:t>
            </w:r>
          </w:p>
        </w:tc>
      </w:tr>
      <w:tr w:rsidR="00C172EE">
        <w:trPr>
          <w:trHeight w:val="284"/>
        </w:trPr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всего койко-дней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</w:tc>
        <w:tc>
          <w:tcPr>
            <w:tcW w:w="2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85,7%</w:t>
            </w:r>
          </w:p>
        </w:tc>
      </w:tr>
      <w:tr w:rsidR="00C172EE">
        <w:trPr>
          <w:trHeight w:val="284"/>
        </w:trPr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койки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2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60,8%</w:t>
            </w:r>
          </w:p>
        </w:tc>
      </w:tr>
      <w:tr w:rsidR="00C172EE">
        <w:trPr>
          <w:trHeight w:val="568"/>
        </w:trPr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лечения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</w:tr>
      <w:tr w:rsidR="00C172EE">
        <w:trPr>
          <w:trHeight w:val="284"/>
        </w:trPr>
        <w:tc>
          <w:tcPr>
            <w:tcW w:w="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койки  за 12 месяцев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61%</w:t>
            </w:r>
          </w:p>
        </w:tc>
      </w:tr>
    </w:tbl>
    <w:p w:rsidR="00C172EE" w:rsidRDefault="00C172EE">
      <w:pPr>
        <w:tabs>
          <w:tab w:val="left" w:pos="88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пролеченных пациентов в хирургическом стационаре за 12  месяцев 2021-2023годы</w:t>
      </w:r>
    </w:p>
    <w:tbl>
      <w:tblPr>
        <w:tblW w:w="1274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  <w:gridCol w:w="2511"/>
        <w:gridCol w:w="2160"/>
        <w:gridCol w:w="1568"/>
        <w:gridCol w:w="2271"/>
      </w:tblGrid>
      <w:tr w:rsidR="00C172EE">
        <w:trPr>
          <w:cantSplit/>
          <w:trHeight w:val="284"/>
        </w:trPr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пролеченных больных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Принято всего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%</w:t>
            </w:r>
          </w:p>
        </w:tc>
      </w:tr>
      <w:tr w:rsidR="00C172EE">
        <w:trPr>
          <w:cantSplit/>
          <w:trHeight w:val="152"/>
        </w:trPr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мес. 2023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мес. 2022 г.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12мес.2021г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C172EE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72EE">
        <w:trPr>
          <w:trHeight w:val="28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больных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35%</w:t>
            </w:r>
          </w:p>
        </w:tc>
      </w:tr>
      <w:tr w:rsidR="00C172EE">
        <w:trPr>
          <w:trHeight w:val="28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государственному заказу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22%</w:t>
            </w:r>
          </w:p>
        </w:tc>
      </w:tr>
      <w:tr w:rsidR="00C172EE">
        <w:trPr>
          <w:trHeight w:val="28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платным услугам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46,6%</w:t>
            </w:r>
          </w:p>
        </w:tc>
      </w:tr>
    </w:tbl>
    <w:p w:rsidR="00C172EE" w:rsidRDefault="00C172EE">
      <w:pPr>
        <w:tabs>
          <w:tab w:val="left" w:pos="883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 показателей работы хирургического стационара за 12 месяцев  2021-2023 годы</w:t>
      </w:r>
    </w:p>
    <w:tbl>
      <w:tblPr>
        <w:tblW w:w="1332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3731"/>
        <w:gridCol w:w="2159"/>
        <w:gridCol w:w="1981"/>
        <w:gridCol w:w="2251"/>
        <w:gridCol w:w="2413"/>
      </w:tblGrid>
      <w:tr w:rsidR="00C172EE">
        <w:trPr>
          <w:trHeight w:val="814"/>
        </w:trPr>
        <w:tc>
          <w:tcPr>
            <w:tcW w:w="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работы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за 12 месяца 2023 г</w:t>
            </w:r>
          </w:p>
        </w:tc>
        <w:tc>
          <w:tcPr>
            <w:tcW w:w="19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 12  месяца 2022</w:t>
            </w: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за 12 месяца 2021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%</w:t>
            </w:r>
          </w:p>
        </w:tc>
      </w:tr>
      <w:tr w:rsidR="00C172EE">
        <w:trPr>
          <w:trHeight w:val="558"/>
        </w:trPr>
        <w:tc>
          <w:tcPr>
            <w:tcW w:w="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всего койко-дней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93%</w:t>
            </w:r>
          </w:p>
        </w:tc>
      </w:tr>
      <w:tr w:rsidR="00C172EE">
        <w:trPr>
          <w:trHeight w:val="271"/>
        </w:trPr>
        <w:tc>
          <w:tcPr>
            <w:tcW w:w="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койки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77,8%</w:t>
            </w:r>
          </w:p>
        </w:tc>
      </w:tr>
      <w:tr w:rsidR="00C172EE">
        <w:trPr>
          <w:trHeight w:val="551"/>
        </w:trPr>
        <w:tc>
          <w:tcPr>
            <w:tcW w:w="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лечения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18%</w:t>
            </w:r>
          </w:p>
        </w:tc>
      </w:tr>
      <w:tr w:rsidR="00C172EE">
        <w:trPr>
          <w:trHeight w:val="271"/>
        </w:trPr>
        <w:tc>
          <w:tcPr>
            <w:tcW w:w="7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 койки за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9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4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72,8%</w:t>
            </w:r>
          </w:p>
        </w:tc>
      </w:tr>
    </w:tbl>
    <w:p w:rsidR="00C172EE" w:rsidRDefault="00C172EE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3. Дневным стационаром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8 коек.</w:t>
      </w:r>
    </w:p>
    <w:p w:rsidR="00C172EE" w:rsidRDefault="007312E2">
      <w:pPr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показателей работы  дневного стационара за 12 месяцев с 2021-2023 годы</w:t>
      </w:r>
    </w:p>
    <w:tbl>
      <w:tblPr>
        <w:tblW w:w="13320" w:type="dxa"/>
        <w:tblInd w:w="-11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012"/>
        <w:gridCol w:w="2251"/>
        <w:gridCol w:w="2248"/>
        <w:gridCol w:w="1892"/>
        <w:gridCol w:w="2068"/>
      </w:tblGrid>
      <w:tr w:rsidR="00C172EE">
        <w:trPr>
          <w:trHeight w:val="570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2022год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%</w:t>
            </w:r>
          </w:p>
        </w:tc>
      </w:tr>
      <w:tr w:rsidR="00C172EE">
        <w:trPr>
          <w:trHeight w:val="300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всего койко-дней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81,4%</w:t>
            </w:r>
          </w:p>
        </w:tc>
      </w:tr>
      <w:tr w:rsidR="00C172EE">
        <w:trPr>
          <w:trHeight w:val="277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койки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72EE" w:rsidRDefault="007312E2">
            <w:pPr>
              <w:tabs>
                <w:tab w:val="left" w:pos="8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93,5%</w:t>
            </w:r>
          </w:p>
        </w:tc>
      </w:tr>
    </w:tbl>
    <w:p w:rsidR="00C172EE" w:rsidRDefault="00955F3A">
      <w:pPr>
        <w:tabs>
          <w:tab w:val="left" w:pos="8835"/>
        </w:tabs>
      </w:pPr>
      <w:r>
        <w:t xml:space="preserve"> 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Отделение функциональной диагностики: </w:t>
      </w:r>
      <w:r>
        <w:rPr>
          <w:rFonts w:ascii="Times New Roman" w:hAnsi="Times New Roman" w:cs="Times New Roman"/>
          <w:sz w:val="28"/>
          <w:szCs w:val="28"/>
        </w:rPr>
        <w:t xml:space="preserve">(УЗИ, СМАД,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Тредмил</w:t>
      </w:r>
      <w:proofErr w:type="spellEnd"/>
      <w:r>
        <w:rPr>
          <w:rFonts w:ascii="Times New Roman" w:hAnsi="Times New Roman" w:cs="Times New Roman"/>
          <w:sz w:val="28"/>
          <w:szCs w:val="28"/>
        </w:rPr>
        <w:t>, ВЭМ, ЭКГ, ХМ, Спирометрия, денситометрия)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работы  за 2021-2023 годы</w:t>
      </w:r>
    </w:p>
    <w:tbl>
      <w:tblPr>
        <w:tblW w:w="13255" w:type="dxa"/>
        <w:tblInd w:w="-15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2096"/>
        <w:gridCol w:w="2408"/>
        <w:gridCol w:w="1983"/>
        <w:gridCol w:w="2271"/>
      </w:tblGrid>
      <w:tr w:rsidR="00C172EE"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исследований</w:t>
            </w:r>
          </w:p>
        </w:tc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исследований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C172EE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C172EE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2023год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2021год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C172EE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СМАД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396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12,8%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Тредмил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или ВЭМ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330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  15%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ЭКГ с расшифровкой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3828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4034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4747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24%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ХМ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103%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Спирометрия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1071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32,7%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денситометрия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441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349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  на 20,8%</w:t>
            </w:r>
          </w:p>
        </w:tc>
      </w:tr>
      <w:tr w:rsidR="00C172EE">
        <w:tc>
          <w:tcPr>
            <w:tcW w:w="44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6495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7338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8156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Общее снижение на 25,5%.</w:t>
            </w:r>
          </w:p>
        </w:tc>
      </w:tr>
    </w:tbl>
    <w:p w:rsidR="00C172EE" w:rsidRDefault="007312E2">
      <w:pPr>
        <w:tabs>
          <w:tab w:val="left" w:pos="8835"/>
        </w:tabs>
        <w:jc w:val="both"/>
      </w:pPr>
      <w:r>
        <w:t xml:space="preserve"> 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</w:t>
      </w:r>
      <w:r w:rsidR="0064180A">
        <w:rPr>
          <w:rFonts w:ascii="Times New Roman" w:hAnsi="Times New Roman" w:cs="Times New Roman"/>
          <w:sz w:val="28"/>
          <w:szCs w:val="28"/>
        </w:rPr>
        <w:t>ие в динамике за счет уменьшения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врачей в отделении ФД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Диагностическое отделение представлено: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>Отделение лучевой диагностики: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8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цифровыми рентген аппаратами, кабинетом рентгеноскопии маммография, КТ, МРТ). </w:t>
      </w: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-Ультразвуковая диагностика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машины экспертного класса производства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GE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72EE" w:rsidRDefault="00C172EE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11B" w:rsidRDefault="0098011B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11B" w:rsidRDefault="0098011B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11B" w:rsidRDefault="0098011B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7312E2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Показатели работы  УЗИ кабинетов за 2021-2023 годы</w:t>
      </w:r>
    </w:p>
    <w:tbl>
      <w:tblPr>
        <w:tblW w:w="13262" w:type="dxa"/>
        <w:tblInd w:w="-20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411"/>
        <w:gridCol w:w="2126"/>
        <w:gridCol w:w="2126"/>
        <w:gridCol w:w="2129"/>
      </w:tblGrid>
      <w:tr w:rsidR="00C172EE">
        <w:trPr>
          <w:trHeight w:val="42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исследований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57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%</w:t>
            </w:r>
          </w:p>
        </w:tc>
      </w:tr>
      <w:tr w:rsidR="00C172EE">
        <w:trPr>
          <w:trHeight w:val="435"/>
        </w:trPr>
        <w:tc>
          <w:tcPr>
            <w:tcW w:w="4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УЗИ</w:t>
            </w:r>
          </w:p>
        </w:tc>
        <w:tc>
          <w:tcPr>
            <w:tcW w:w="24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32297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57" w:type="dxa"/>
            </w:tcMar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31160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35802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Снижение на 9%</w:t>
            </w:r>
          </w:p>
        </w:tc>
      </w:tr>
    </w:tbl>
    <w:p w:rsidR="00C172EE" w:rsidRDefault="00C172EE">
      <w:pPr>
        <w:tabs>
          <w:tab w:val="left" w:pos="883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fc"/>
        <w:tblW w:w="13575" w:type="dxa"/>
        <w:tblLayout w:type="fixed"/>
        <w:tblLook w:val="04A0" w:firstRow="1" w:lastRow="0" w:firstColumn="1" w:lastColumn="0" w:noHBand="0" w:noVBand="1"/>
      </w:tblPr>
      <w:tblGrid>
        <w:gridCol w:w="2690"/>
        <w:gridCol w:w="1965"/>
        <w:gridCol w:w="2258"/>
        <w:gridCol w:w="2127"/>
        <w:gridCol w:w="2836"/>
        <w:gridCol w:w="1699"/>
      </w:tblGrid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услуг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2023г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2022г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2021г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Соисполнение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Динамика %</w:t>
            </w:r>
          </w:p>
        </w:tc>
      </w:tr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МРТ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2417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4648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4849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услуг по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соисполнению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на 50%</w:t>
            </w:r>
          </w:p>
        </w:tc>
      </w:tr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5519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6649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6288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услуг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соисполнению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на 12,2%</w:t>
            </w:r>
          </w:p>
        </w:tc>
      </w:tr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рентгенография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19045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19279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16012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услуг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соисполнению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30,5%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Рост на 16%</w:t>
            </w:r>
          </w:p>
        </w:tc>
      </w:tr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рентгеноскопия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2337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2109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2218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услуг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соисполнению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Рост на 5%</w:t>
            </w:r>
          </w:p>
        </w:tc>
      </w:tr>
      <w:tr w:rsidR="00C172EE">
        <w:tc>
          <w:tcPr>
            <w:tcW w:w="268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маммография</w:t>
            </w:r>
          </w:p>
        </w:tc>
        <w:tc>
          <w:tcPr>
            <w:tcW w:w="1965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4216</w:t>
            </w:r>
          </w:p>
        </w:tc>
        <w:tc>
          <w:tcPr>
            <w:tcW w:w="2258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2127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2053</w:t>
            </w:r>
          </w:p>
        </w:tc>
        <w:tc>
          <w:tcPr>
            <w:tcW w:w="2836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услуг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соисполнению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82,6%</w:t>
            </w:r>
          </w:p>
        </w:tc>
        <w:tc>
          <w:tcPr>
            <w:tcW w:w="1699" w:type="dxa"/>
          </w:tcPr>
          <w:p w:rsidR="00C172EE" w:rsidRDefault="007312E2">
            <w:pPr>
              <w:tabs>
                <w:tab w:val="left" w:pos="8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Рост на 51%</w:t>
            </w:r>
          </w:p>
        </w:tc>
      </w:tr>
    </w:tbl>
    <w:p w:rsidR="00C172EE" w:rsidRDefault="00C172EE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2EE" w:rsidRDefault="0098011B">
      <w:pPr>
        <w:pStyle w:val="af7"/>
        <w:numPr>
          <w:ilvl w:val="0"/>
          <w:numId w:val="3"/>
        </w:numPr>
        <w:tabs>
          <w:tab w:val="left" w:pos="8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ЦСЛ – </w:t>
      </w:r>
      <w:r w:rsidRPr="0098011B">
        <w:rPr>
          <w:rFonts w:ascii="Times New Roman" w:hAnsi="Times New Roman" w:cs="Times New Roman"/>
          <w:sz w:val="28"/>
          <w:szCs w:val="28"/>
        </w:rPr>
        <w:t>о</w:t>
      </w:r>
      <w:r w:rsidR="007312E2" w:rsidRPr="009801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нащена</w:t>
      </w:r>
      <w:r w:rsidR="007312E2">
        <w:rPr>
          <w:rFonts w:ascii="Times New Roman" w:hAnsi="Times New Roman" w:cs="Times New Roman"/>
          <w:sz w:val="28"/>
          <w:szCs w:val="28"/>
        </w:rPr>
        <w:t xml:space="preserve"> современным европейским оборудованием: плазменный стерилизатор, автоклавы, моечная машины, упаковочная машина, </w:t>
      </w:r>
      <w:r>
        <w:rPr>
          <w:rFonts w:ascii="Times New Roman" w:hAnsi="Times New Roman" w:cs="Times New Roman"/>
          <w:sz w:val="28"/>
          <w:szCs w:val="28"/>
        </w:rPr>
        <w:t>дистилляторы</w:t>
      </w:r>
      <w:r w:rsidR="007312E2">
        <w:rPr>
          <w:rFonts w:ascii="Times New Roman" w:hAnsi="Times New Roman" w:cs="Times New Roman"/>
          <w:sz w:val="28"/>
          <w:szCs w:val="28"/>
        </w:rPr>
        <w:t>. Соблюдаются все этапы стерилизации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2EE" w:rsidRDefault="00C172EE">
      <w:pPr>
        <w:tabs>
          <w:tab w:val="left" w:pos="8835"/>
        </w:tabs>
        <w:ind w:left="360"/>
        <w:jc w:val="both"/>
        <w:rPr>
          <w:b/>
        </w:rPr>
      </w:pPr>
    </w:p>
    <w:p w:rsidR="00C172EE" w:rsidRDefault="00C172EE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/>
          <w:sz w:val="28"/>
          <w:szCs w:val="28"/>
        </w:rPr>
      </w:pPr>
    </w:p>
    <w:p w:rsidR="00C172EE" w:rsidRDefault="00C172EE">
      <w:pPr>
        <w:suppressAutoHyphens w:val="0"/>
        <w:spacing w:before="280" w:after="0"/>
        <w:rPr>
          <w:lang w:eastAsia="ru-RU"/>
        </w:rPr>
      </w:pPr>
    </w:p>
    <w:p w:rsidR="00C172EE" w:rsidRDefault="00C172EE">
      <w:pPr>
        <w:tabs>
          <w:tab w:val="left" w:pos="1134"/>
        </w:tabs>
        <w:rPr>
          <w:rFonts w:eastAsia="MS Mincho;ＭＳ 明朝"/>
          <w:b/>
          <w:kern w:val="2"/>
        </w:rPr>
      </w:pPr>
    </w:p>
    <w:p w:rsidR="00C172EE" w:rsidRDefault="00C172EE">
      <w:pPr>
        <w:tabs>
          <w:tab w:val="left" w:pos="1134"/>
        </w:tabs>
        <w:rPr>
          <w:rFonts w:eastAsia="MS Mincho;ＭＳ 明朝"/>
          <w:b/>
          <w:kern w:val="2"/>
        </w:rPr>
      </w:pPr>
    </w:p>
    <w:p w:rsidR="00C172EE" w:rsidRDefault="00C172EE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C172EE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7312E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Анализ управления рисками.</w:t>
      </w:r>
    </w:p>
    <w:tbl>
      <w:tblPr>
        <w:tblStyle w:val="afc"/>
        <w:tblW w:w="14480" w:type="dxa"/>
        <w:tblLayout w:type="fixed"/>
        <w:tblLook w:val="04A0" w:firstRow="1" w:lastRow="0" w:firstColumn="1" w:lastColumn="0" w:noHBand="0" w:noVBand="1"/>
      </w:tblPr>
      <w:tblGrid>
        <w:gridCol w:w="2592"/>
        <w:gridCol w:w="2264"/>
        <w:gridCol w:w="3399"/>
        <w:gridCol w:w="3193"/>
        <w:gridCol w:w="3032"/>
      </w:tblGrid>
      <w:tr w:rsidR="00C172EE" w:rsidTr="0098011B">
        <w:trPr>
          <w:trHeight w:val="444"/>
        </w:trPr>
        <w:tc>
          <w:tcPr>
            <w:tcW w:w="2592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Возможные риски</w:t>
            </w:r>
          </w:p>
        </w:tc>
        <w:tc>
          <w:tcPr>
            <w:tcW w:w="2264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Влияние рисков</w:t>
            </w:r>
          </w:p>
        </w:tc>
        <w:tc>
          <w:tcPr>
            <w:tcW w:w="3399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Последствия рисков</w:t>
            </w:r>
          </w:p>
        </w:tc>
        <w:tc>
          <w:tcPr>
            <w:tcW w:w="3193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Мероприятия по управлению рисков</w:t>
            </w:r>
          </w:p>
        </w:tc>
        <w:tc>
          <w:tcPr>
            <w:tcW w:w="3032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Фактическое исполнение</w:t>
            </w:r>
          </w:p>
        </w:tc>
      </w:tr>
      <w:tr w:rsidR="00C172EE" w:rsidTr="0098011B">
        <w:trPr>
          <w:trHeight w:val="957"/>
        </w:trPr>
        <w:tc>
          <w:tcPr>
            <w:tcW w:w="2592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Риск возникновения ИСМП</w:t>
            </w:r>
          </w:p>
        </w:tc>
        <w:tc>
          <w:tcPr>
            <w:tcW w:w="2264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качественной медицинской помощи</w:t>
            </w:r>
          </w:p>
        </w:tc>
        <w:tc>
          <w:tcPr>
            <w:tcW w:w="3399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Снижение качества оказываемых услуг. Рост осложнений</w:t>
            </w:r>
          </w:p>
        </w:tc>
        <w:tc>
          <w:tcPr>
            <w:tcW w:w="3193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Программа безопасности ИК. Работа  комиссии КИК. Проведение внутреннего аудита.</w:t>
            </w:r>
          </w:p>
        </w:tc>
        <w:tc>
          <w:tcPr>
            <w:tcW w:w="3032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1.Заседание КИК 1 раз в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2.Производственный контроль</w:t>
            </w:r>
          </w:p>
        </w:tc>
      </w:tr>
      <w:tr w:rsidR="00C172EE" w:rsidTr="0098011B">
        <w:trPr>
          <w:trHeight w:val="507"/>
        </w:trPr>
        <w:tc>
          <w:tcPr>
            <w:tcW w:w="2592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Риск, связанный с безопасностью пациента</w:t>
            </w:r>
          </w:p>
        </w:tc>
        <w:tc>
          <w:tcPr>
            <w:tcW w:w="2264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 Соблюдение международных целей </w:t>
            </w:r>
            <w:r w:rsidR="0098011B">
              <w:rPr>
                <w:rFonts w:ascii="Times New Roman" w:eastAsia="Calibri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2.Качество оказания медицинских услуг.</w:t>
            </w:r>
          </w:p>
        </w:tc>
        <w:tc>
          <w:tcPr>
            <w:tcW w:w="3399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Оказание некачественной помощи пациенту</w:t>
            </w:r>
          </w:p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2.Снижение рейтинга и </w:t>
            </w:r>
            <w:r w:rsidR="0098011B">
              <w:rPr>
                <w:rFonts w:ascii="Times New Roman" w:eastAsia="Calibri" w:hAnsi="Times New Roman"/>
                <w:sz w:val="28"/>
                <w:szCs w:val="28"/>
              </w:rPr>
              <w:t>конкурентоспособности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мед. Организации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3.Отток пациентов.</w:t>
            </w:r>
          </w:p>
        </w:tc>
        <w:tc>
          <w:tcPr>
            <w:tcW w:w="3193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1.Соблюдение программы по управлению рисками.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2.Соблюдение клинических протоколов и стандартов операционных процедур</w:t>
            </w:r>
          </w:p>
          <w:p w:rsidR="00C172EE" w:rsidRDefault="00C172EE">
            <w:pPr>
              <w:pStyle w:val="af1"/>
              <w:rPr>
                <w:rFonts w:ascii="Calibri" w:eastAsia="Calibri" w:hAnsi="Calibri"/>
              </w:rPr>
            </w:pPr>
          </w:p>
        </w:tc>
        <w:tc>
          <w:tcPr>
            <w:tcW w:w="3032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Плановое обучение кадров Программе по управлению рисками</w:t>
            </w:r>
          </w:p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Проведение инструктажа по технике безопасности.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3.Обучение сотрудников оказанию неотложной помощи 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BLS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C172EE" w:rsidTr="0098011B">
        <w:trPr>
          <w:trHeight w:val="74"/>
        </w:trPr>
        <w:tc>
          <w:tcPr>
            <w:tcW w:w="2592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жалоб  со стороны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населения на качество оказываемых услуг.</w:t>
            </w:r>
          </w:p>
        </w:tc>
        <w:tc>
          <w:tcPr>
            <w:tcW w:w="2264" w:type="dxa"/>
          </w:tcPr>
          <w:tbl>
            <w:tblPr>
              <w:tblW w:w="4976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C172EE" w:rsidTr="0098011B">
              <w:trPr>
                <w:trHeight w:val="1340"/>
              </w:trPr>
              <w:tc>
                <w:tcPr>
                  <w:tcW w:w="2038" w:type="dxa"/>
                </w:tcPr>
                <w:p w:rsidR="00C172EE" w:rsidRDefault="007312E2">
                  <w:pPr>
                    <w:pStyle w:val="af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 Соблюдение </w:t>
                  </w:r>
                  <w:r w:rsidR="0098011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прав пациента.</w:t>
                  </w:r>
                </w:p>
                <w:p w:rsidR="00C172EE" w:rsidRDefault="007312E2">
                  <w:pPr>
                    <w:pStyle w:val="af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2.Качество оказания медицинских услуг.</w:t>
                  </w:r>
                </w:p>
              </w:tc>
            </w:tr>
            <w:tr w:rsidR="00C172EE" w:rsidTr="0098011B">
              <w:trPr>
                <w:trHeight w:val="291"/>
              </w:trPr>
              <w:tc>
                <w:tcPr>
                  <w:tcW w:w="2038" w:type="dxa"/>
                </w:tcPr>
                <w:p w:rsidR="00C172EE" w:rsidRDefault="00C172EE">
                  <w:pPr>
                    <w:pStyle w:val="af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72EE" w:rsidRDefault="00C172EE">
            <w:pPr>
              <w:pStyle w:val="af1"/>
            </w:pPr>
          </w:p>
        </w:tc>
        <w:tc>
          <w:tcPr>
            <w:tcW w:w="3399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1. Снижение рейтинга и </w:t>
            </w:r>
            <w:r w:rsidR="0098011B">
              <w:rPr>
                <w:rFonts w:ascii="Times New Roman" w:eastAsia="Calibri" w:hAnsi="Times New Roman"/>
                <w:sz w:val="28"/>
                <w:szCs w:val="28"/>
              </w:rPr>
              <w:t>конкурентоспособности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мед. Организации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2.Отток пациентов</w:t>
            </w:r>
          </w:p>
        </w:tc>
        <w:tc>
          <w:tcPr>
            <w:tcW w:w="3193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Наличие службы внутреннего аудита</w:t>
            </w:r>
          </w:p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2.Высоковалифицированный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мед персонал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Повышение культуры обслуживания пациентов</w:t>
            </w:r>
          </w:p>
        </w:tc>
        <w:tc>
          <w:tcPr>
            <w:tcW w:w="3032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Постоянная работа Этической комиссии.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 Усиление работы  службы СППВК</w:t>
            </w:r>
          </w:p>
        </w:tc>
      </w:tr>
      <w:tr w:rsidR="00C172EE" w:rsidTr="0098011B">
        <w:trPr>
          <w:trHeight w:val="2259"/>
        </w:trPr>
        <w:tc>
          <w:tcPr>
            <w:tcW w:w="2592" w:type="dxa"/>
          </w:tcPr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Недостаточное финансирование в сложной ситуации в стране</w:t>
            </w:r>
          </w:p>
        </w:tc>
        <w:tc>
          <w:tcPr>
            <w:tcW w:w="2264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1.Повышение финансовой устойчивости.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Улучшение материально-технической базы центра.</w:t>
            </w:r>
          </w:p>
        </w:tc>
        <w:tc>
          <w:tcPr>
            <w:tcW w:w="3399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 Снижение </w:t>
            </w:r>
            <w:r w:rsidR="0098011B">
              <w:rPr>
                <w:rFonts w:ascii="Times New Roman" w:eastAsia="Calibri" w:hAnsi="Times New Roman"/>
                <w:sz w:val="28"/>
                <w:szCs w:val="28"/>
              </w:rPr>
              <w:t>конкурентоспособности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2.Отток  кадров на более высокооплачиваемую оплачиваемую работу в другие мед организации</w:t>
            </w:r>
          </w:p>
        </w:tc>
        <w:tc>
          <w:tcPr>
            <w:tcW w:w="3193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Развитие управленческого и финансового менеджмента.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Рациональное и эффективное использование имеющихся</w:t>
            </w:r>
            <w:r>
              <w:rPr>
                <w:rFonts w:eastAsia="Calibri"/>
              </w:rPr>
              <w:t xml:space="preserve"> 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ресурсов</w:t>
            </w:r>
          </w:p>
        </w:tc>
        <w:tc>
          <w:tcPr>
            <w:tcW w:w="3032" w:type="dxa"/>
          </w:tcPr>
          <w:p w:rsidR="00C172EE" w:rsidRDefault="007312E2">
            <w:pPr>
              <w:pStyle w:val="af8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 Увеличение дохода от платных услуг.</w:t>
            </w:r>
          </w:p>
          <w:p w:rsidR="00C172EE" w:rsidRDefault="007312E2">
            <w:pPr>
              <w:pStyle w:val="af1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Расширение услуг, создание выгодных «пакетов»,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chek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up</w:t>
            </w:r>
          </w:p>
          <w:p w:rsidR="00C172EE" w:rsidRDefault="007312E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Привлечение высококвалифицированных кадров</w:t>
            </w:r>
          </w:p>
        </w:tc>
      </w:tr>
    </w:tbl>
    <w:p w:rsidR="00C172EE" w:rsidRDefault="00C172EE">
      <w:pPr>
        <w:pStyle w:val="af1"/>
      </w:pPr>
    </w:p>
    <w:p w:rsidR="0098011B" w:rsidRDefault="0098011B">
      <w:pPr>
        <w:pStyle w:val="af1"/>
      </w:pPr>
    </w:p>
    <w:p w:rsidR="0098011B" w:rsidRDefault="0098011B">
      <w:pPr>
        <w:pStyle w:val="af1"/>
      </w:pPr>
    </w:p>
    <w:p w:rsidR="0098011B" w:rsidRDefault="0098011B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98011B" w:rsidRDefault="0098011B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7312E2">
      <w:pPr>
        <w:pStyle w:val="af1"/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SWOT</w:t>
      </w:r>
      <w:r>
        <w:rPr>
          <w:rFonts w:ascii="Times New Roman" w:hAnsi="Times New Roman" w:cs="Times New Roman"/>
          <w:b/>
          <w:sz w:val="28"/>
          <w:szCs w:val="28"/>
        </w:rPr>
        <w:t>- анализ.</w:t>
      </w:r>
      <w:proofErr w:type="gramEnd"/>
    </w:p>
    <w:p w:rsidR="00C172EE" w:rsidRDefault="007312E2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Сильные стороны медицинского центра:</w:t>
      </w:r>
    </w:p>
    <w:p w:rsidR="00C172EE" w:rsidRDefault="007312E2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Единственная клиника в регионе, сконцентрировавшая  в своем центре  все  основные виды медицинской помощи населению. Наличие четко поставленной цели руководством клиники,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удовлетворение потребностей пациента и улучшение качества оказываемых лечебных и профилактических услуг. Эффективная система управления для достижения миссии, целей и задач.</w:t>
      </w:r>
    </w:p>
    <w:p w:rsidR="00C172EE" w:rsidRDefault="007312E2">
      <w:pPr>
        <w:tabs>
          <w:tab w:val="left" w:pos="3210"/>
        </w:tabs>
        <w:spacing w:after="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Доступность. Широкий спектр  предоставляемых медицинских услуг. Внедрение редких  медицинских услуг. Создание  комфортных «пакетов»  для населения.  Совершенствование медицинского туризма. Свободный выбор врача. Удобный график работы для населения. Работа клиники в рамках ОСМС и ГОБМП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уровень автоматизации работы центра. Электронные  очереди, компьютеризированная регистратура, электронные медицинские   карты. Онлайн  консультации. Внедрение информационных систем. Развитие инновационных процессов (КМИС).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надежность. Наличие Службы поддержки пациентов и внутреннего аудита.  Внедрение международных стандартов и клинических протоколов диагностики и лечения.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материально-технической базы по стандартам и требованиям. Наличие всего спектра современного лечебно-диагностического медицинского оборудования. Низкий  процент износа мед оборудования.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Внедренные инновационные, малоинвазивные технологии в оказании медицинских услуг. </w:t>
      </w:r>
    </w:p>
    <w:p w:rsidR="00C172EE" w:rsidRDefault="00D3513E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="007312E2">
        <w:rPr>
          <w:rFonts w:ascii="Times New Roman" w:hAnsi="Times New Roman" w:cs="Times New Roman"/>
          <w:sz w:val="28"/>
          <w:szCs w:val="28"/>
        </w:rPr>
        <w:t>. Комфортабельные  условия  для пребывания пациентов (1-2хмест палаты, комфортабельная мебель). Наличие персонального менеджера по работе с клиентами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Внедренная корпоративная политика управления кадрами.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Непрерывное повышение уровня квалификации медицинского персонала.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дефицита кадров.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 в клинике для вновь принятых сотрудников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Эффективный медицинский менеджмент. Внедрена программа по управлению рисками. 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к работе. Внедрены системы поощрения персонала и мотивационная система оплаты труда. Развитая корпоративная культура.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Развитая система маркетинга и рекламы. </w:t>
      </w:r>
    </w:p>
    <w:p w:rsidR="00C172EE" w:rsidRDefault="007312E2">
      <w:pPr>
        <w:tabs>
          <w:tab w:val="left" w:pos="3210"/>
        </w:tabs>
        <w:spacing w:after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Сайт. Мобильное приложение. Социальные сети. </w:t>
      </w:r>
    </w:p>
    <w:p w:rsidR="00C172EE" w:rsidRDefault="007312E2">
      <w:pPr>
        <w:tabs>
          <w:tab w:val="left" w:pos="3210"/>
        </w:tabs>
        <w:spacing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Непрерывная обратная связь с пациентами. </w:t>
      </w:r>
    </w:p>
    <w:p w:rsidR="00D3513E" w:rsidRDefault="00D3513E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7312E2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Слабые стороны медицинского центра: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площадей для заведения новых услуг.</w:t>
      </w:r>
    </w:p>
    <w:p w:rsidR="00C172EE" w:rsidRDefault="007312E2" w:rsidP="00D3513E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конкуренция на рынке медицинских услуг.</w:t>
      </w:r>
    </w:p>
    <w:p w:rsidR="00D3513E" w:rsidRPr="00D3513E" w:rsidRDefault="00D3513E" w:rsidP="00D3513E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</w:p>
    <w:p w:rsidR="00C172EE" w:rsidRDefault="007312E2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Возможности: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ведущими специалистами  зарубежных клиник России, Казахстана.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медицинского туризма с иностранными клиниками.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потребность населения в оказании малоинвазивных оперативных вмешательствах.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обучения специалистов в ближнем и дальнем зарубежье.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Дальнейшее расширение клиентской базы за счет улучшения сервиса и услуг.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постоянного обновления оборудования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пакеты для привлечения квалифицированных сотрудников</w:t>
      </w:r>
    </w:p>
    <w:p w:rsidR="00C172EE" w:rsidRDefault="00C172EE">
      <w:pPr>
        <w:tabs>
          <w:tab w:val="left" w:pos="3210"/>
        </w:tabs>
        <w:spacing w:after="0"/>
        <w:rPr>
          <w:rFonts w:cs="Times New Roman"/>
          <w:b/>
        </w:rPr>
      </w:pP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Угрозы: </w:t>
      </w:r>
    </w:p>
    <w:p w:rsidR="00C172EE" w:rsidRDefault="00C172EE">
      <w:pPr>
        <w:tabs>
          <w:tab w:val="left" w:pos="3210"/>
        </w:tabs>
        <w:spacing w:after="0"/>
        <w:rPr>
          <w:rFonts w:cs="Times New Roman"/>
          <w:b/>
        </w:rPr>
      </w:pP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новых конкурентов на рынке услуг. 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цен поставщиков оборудования и расходных материалов. </w:t>
      </w:r>
    </w:p>
    <w:p w:rsidR="00C172EE" w:rsidRDefault="007312E2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кризис и инфляция.</w:t>
      </w: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513E" w:rsidRDefault="00D3513E">
      <w:pPr>
        <w:tabs>
          <w:tab w:val="left" w:pos="3210"/>
        </w:tabs>
        <w:spacing w:after="0"/>
        <w:rPr>
          <w:rFonts w:ascii="Times New Roman" w:hAnsi="Times New Roman"/>
          <w:sz w:val="28"/>
          <w:szCs w:val="28"/>
        </w:rPr>
      </w:pPr>
    </w:p>
    <w:p w:rsidR="00C172EE" w:rsidRDefault="007312E2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3. Стратегические направления, цели и целевые индикаторы.</w:t>
      </w:r>
    </w:p>
    <w:p w:rsidR="00C172EE" w:rsidRDefault="00C172EE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D3513E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Стратегическое направление 1 (</w:t>
      </w:r>
      <w:r w:rsidR="007312E2">
        <w:rPr>
          <w:rFonts w:ascii="Times New Roman" w:hAnsi="Times New Roman" w:cs="Times New Roman"/>
          <w:b/>
          <w:sz w:val="28"/>
          <w:szCs w:val="28"/>
        </w:rPr>
        <w:t>финансы)</w:t>
      </w:r>
    </w:p>
    <w:p w:rsidR="00C172EE" w:rsidRDefault="007312E2">
      <w:pPr>
        <w:pStyle w:val="af5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 Повышение финансовой устойчивости</w:t>
      </w: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c"/>
        <w:tblW w:w="14786" w:type="dxa"/>
        <w:tblLayout w:type="fixed"/>
        <w:tblLook w:val="04A0" w:firstRow="1" w:lastRow="0" w:firstColumn="1" w:lastColumn="0" w:noHBand="0" w:noVBand="1"/>
      </w:tblPr>
      <w:tblGrid>
        <w:gridCol w:w="691"/>
        <w:gridCol w:w="2191"/>
        <w:gridCol w:w="1851"/>
        <w:gridCol w:w="2166"/>
        <w:gridCol w:w="2441"/>
        <w:gridCol w:w="1208"/>
        <w:gridCol w:w="1543"/>
        <w:gridCol w:w="1520"/>
        <w:gridCol w:w="1175"/>
      </w:tblGrid>
      <w:tr w:rsidR="00C172EE">
        <w:trPr>
          <w:trHeight w:val="255"/>
        </w:trPr>
        <w:tc>
          <w:tcPr>
            <w:tcW w:w="690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190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целевого индикатора</w:t>
            </w:r>
          </w:p>
        </w:tc>
        <w:tc>
          <w:tcPr>
            <w:tcW w:w="1851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166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Источник информации</w:t>
            </w:r>
          </w:p>
        </w:tc>
        <w:tc>
          <w:tcPr>
            <w:tcW w:w="2441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208" w:type="dxa"/>
            <w:vMerge w:val="restart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Факт</w:t>
            </w:r>
          </w:p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2023 г</w:t>
            </w:r>
          </w:p>
        </w:tc>
        <w:tc>
          <w:tcPr>
            <w:tcW w:w="4238" w:type="dxa"/>
            <w:gridSpan w:val="3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План</w:t>
            </w:r>
          </w:p>
        </w:tc>
      </w:tr>
      <w:tr w:rsidR="00C172EE">
        <w:trPr>
          <w:trHeight w:val="285"/>
        </w:trPr>
        <w:tc>
          <w:tcPr>
            <w:tcW w:w="690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1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1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1-й год</w:t>
            </w:r>
          </w:p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2024 г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2-й год</w:t>
            </w:r>
          </w:p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2025 г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3-й год</w:t>
            </w:r>
          </w:p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2026 г</w:t>
            </w:r>
          </w:p>
        </w:tc>
      </w:tr>
      <w:tr w:rsidR="00C172EE">
        <w:tc>
          <w:tcPr>
            <w:tcW w:w="6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5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66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C172EE">
        <w:tc>
          <w:tcPr>
            <w:tcW w:w="690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Целевые индикаторы</w:t>
            </w:r>
          </w:p>
        </w:tc>
        <w:tc>
          <w:tcPr>
            <w:tcW w:w="185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0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5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72EE">
        <w:tc>
          <w:tcPr>
            <w:tcW w:w="6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9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Рентабельность клиники и подразделений</w:t>
            </w:r>
          </w:p>
        </w:tc>
        <w:tc>
          <w:tcPr>
            <w:tcW w:w="185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166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отчеты</w:t>
            </w:r>
          </w:p>
        </w:tc>
        <w:tc>
          <w:tcPr>
            <w:tcW w:w="244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Сектор планирования</w:t>
            </w: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21%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25%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35%</w:t>
            </w:r>
          </w:p>
        </w:tc>
      </w:tr>
      <w:tr w:rsidR="00C172EE">
        <w:tc>
          <w:tcPr>
            <w:tcW w:w="14784" w:type="dxa"/>
            <w:gridSpan w:val="9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Задачи. 1.1 Получение дополнительного финансирования в рамках ГОБМП и ОСМС</w:t>
            </w:r>
          </w:p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72EE">
        <w:tc>
          <w:tcPr>
            <w:tcW w:w="690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Показатели результатов</w:t>
            </w:r>
          </w:p>
        </w:tc>
        <w:tc>
          <w:tcPr>
            <w:tcW w:w="185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</w:t>
            </w:r>
          </w:p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 г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 г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2026 г</w:t>
            </w:r>
          </w:p>
        </w:tc>
      </w:tr>
      <w:tr w:rsidR="00C172EE">
        <w:tc>
          <w:tcPr>
            <w:tcW w:w="6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9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Увеличение суммы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СЗП,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Стац.помощь</w:t>
            </w:r>
            <w:proofErr w:type="spellEnd"/>
          </w:p>
        </w:tc>
        <w:tc>
          <w:tcPr>
            <w:tcW w:w="185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Тысяч тенге</w:t>
            </w:r>
          </w:p>
        </w:tc>
        <w:tc>
          <w:tcPr>
            <w:tcW w:w="2166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Договор финансирования</w:t>
            </w:r>
          </w:p>
        </w:tc>
        <w:tc>
          <w:tcPr>
            <w:tcW w:w="2441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ФЭО</w:t>
            </w: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234 987 319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262 933 196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700 794 708,13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700 794 708,13</w:t>
            </w:r>
          </w:p>
        </w:tc>
      </w:tr>
      <w:tr w:rsidR="00C172EE">
        <w:tc>
          <w:tcPr>
            <w:tcW w:w="6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9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Увеличение суммы в рамках субподряда</w:t>
            </w:r>
          </w:p>
        </w:tc>
        <w:tc>
          <w:tcPr>
            <w:tcW w:w="185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152 481 967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10%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10%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10%</w:t>
            </w:r>
          </w:p>
        </w:tc>
      </w:tr>
      <w:tr w:rsidR="00C172EE">
        <w:tc>
          <w:tcPr>
            <w:tcW w:w="690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19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Увеличение платных услуг</w:t>
            </w:r>
          </w:p>
        </w:tc>
        <w:tc>
          <w:tcPr>
            <w:tcW w:w="185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1" w:type="dxa"/>
          </w:tcPr>
          <w:p w:rsidR="00C172EE" w:rsidRDefault="00C172E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C172EE" w:rsidRDefault="007312E2">
            <w:pPr>
              <w:pStyle w:val="af5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1 319 056   000</w:t>
            </w:r>
          </w:p>
        </w:tc>
        <w:tc>
          <w:tcPr>
            <w:tcW w:w="1543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20%</w:t>
            </w:r>
          </w:p>
        </w:tc>
        <w:tc>
          <w:tcPr>
            <w:tcW w:w="1520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10%</w:t>
            </w:r>
          </w:p>
        </w:tc>
        <w:tc>
          <w:tcPr>
            <w:tcW w:w="1175" w:type="dxa"/>
          </w:tcPr>
          <w:p w:rsidR="00C172EE" w:rsidRDefault="007312E2">
            <w:pPr>
              <w:pStyle w:val="af5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10%</w:t>
            </w:r>
          </w:p>
        </w:tc>
      </w:tr>
    </w:tbl>
    <w:p w:rsidR="00C172EE" w:rsidRDefault="00C172EE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C172EE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C172EE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D3513E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Стратегическое направление 2 (</w:t>
      </w:r>
      <w:r w:rsidR="007312E2">
        <w:rPr>
          <w:rFonts w:ascii="Times New Roman" w:hAnsi="Times New Roman" w:cs="Times New Roman"/>
          <w:b/>
          <w:sz w:val="28"/>
          <w:szCs w:val="28"/>
        </w:rPr>
        <w:t>клиенты)</w:t>
      </w:r>
    </w:p>
    <w:p w:rsidR="00C172EE" w:rsidRDefault="007312E2">
      <w:pPr>
        <w:pStyle w:val="af1"/>
        <w:spacing w:after="0"/>
        <w:jc w:val="both"/>
      </w:pPr>
      <w:r>
        <w:rPr>
          <w:rStyle w:val="aa"/>
          <w:rFonts w:ascii="Times New Roman" w:hAnsi="Times New Roman"/>
          <w:sz w:val="28"/>
          <w:szCs w:val="28"/>
        </w:rPr>
        <w:t xml:space="preserve">Цель 2.1 Создание пациент – ориентированной системы оказания медицинской помощи </w:t>
      </w:r>
    </w:p>
    <w:p w:rsidR="00C172EE" w:rsidRDefault="00C172EE">
      <w:pPr>
        <w:pStyle w:val="af1"/>
        <w:spacing w:after="0"/>
        <w:jc w:val="both"/>
        <w:rPr>
          <w:rStyle w:val="aa"/>
          <w:rFonts w:ascii="Times New Roman" w:hAnsi="Times New Roman"/>
          <w:sz w:val="28"/>
          <w:szCs w:val="28"/>
        </w:rPr>
      </w:pPr>
    </w:p>
    <w:p w:rsidR="00C172EE" w:rsidRDefault="007312E2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качества и совершенствование системы менеджмента это оптимизации структуры процессов для непрерывного улучшения качества услуг, достижения удовлетворенности и лояльности пациентов. Достижение высокого уровня качества всех оказываемых услуг путем внедрения требования международных стандартов, непрерывное совершенствование системы менеджмента путем самооценки, внешней оценки, подтверждения </w:t>
      </w:r>
      <w:proofErr w:type="spellStart"/>
      <w:r>
        <w:rPr>
          <w:rFonts w:ascii="Times New Roman" w:hAnsi="Times New Roman"/>
          <w:sz w:val="28"/>
          <w:szCs w:val="28"/>
        </w:rPr>
        <w:t>соотвествия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стандартам аккредитации, дальнейшее развитие программы управления рисками, пересмотр </w:t>
      </w:r>
      <w:proofErr w:type="spellStart"/>
      <w:r>
        <w:rPr>
          <w:rFonts w:ascii="Times New Roman" w:hAnsi="Times New Roman"/>
          <w:sz w:val="28"/>
          <w:szCs w:val="28"/>
        </w:rPr>
        <w:t>СОПов</w:t>
      </w:r>
      <w:proofErr w:type="spellEnd"/>
      <w:r>
        <w:rPr>
          <w:rFonts w:ascii="Times New Roman" w:hAnsi="Times New Roman"/>
          <w:sz w:val="28"/>
          <w:szCs w:val="28"/>
        </w:rPr>
        <w:t>, совершенствование информационных ресурсов для обеспечения автоматизации процессов и процедур путем внедрения информационных систем КМИС. Формирование у пациента приверженности к лечению и профилактике заболеваний путем дальнейшего обучения населения в «Школах здоровья». Дальнейшее улучшение сервиса и создание комфортабельных условий для клиента. Создание семейно-ориентированной модели обслуживания. Расширение малоинвазивных методов лечения в хирургии.</w:t>
      </w:r>
    </w:p>
    <w:p w:rsidR="00D3513E" w:rsidRDefault="00D3513E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513E" w:rsidRDefault="00D3513E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513E" w:rsidRDefault="00D3513E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513E" w:rsidRDefault="00D3513E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513E" w:rsidRDefault="00D3513E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72EE" w:rsidRDefault="007312E2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Целевые индикаторы:</w:t>
      </w:r>
    </w:p>
    <w:p w:rsidR="00C172EE" w:rsidRDefault="00C172EE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3446" w:type="dxa"/>
        <w:tblLayout w:type="fixed"/>
        <w:tblLook w:val="04A0" w:firstRow="1" w:lastRow="0" w:firstColumn="1" w:lastColumn="0" w:noHBand="0" w:noVBand="1"/>
      </w:tblPr>
      <w:tblGrid>
        <w:gridCol w:w="2531"/>
        <w:gridCol w:w="1688"/>
        <w:gridCol w:w="1896"/>
        <w:gridCol w:w="1931"/>
        <w:gridCol w:w="1260"/>
        <w:gridCol w:w="1381"/>
        <w:gridCol w:w="1382"/>
        <w:gridCol w:w="1377"/>
      </w:tblGrid>
      <w:tr w:rsidR="00C172EE" w:rsidTr="00D3513E">
        <w:tc>
          <w:tcPr>
            <w:tcW w:w="2531" w:type="dxa"/>
          </w:tcPr>
          <w:p w:rsidR="00C172EE" w:rsidRPr="00D3513E" w:rsidRDefault="00D3513E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7312E2"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ндикаторы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93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Рекомендуемое</w:t>
            </w:r>
          </w:p>
          <w:p w:rsidR="00C172EE" w:rsidRPr="00D3513E" w:rsidRDefault="00D3513E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7312E2"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ороговое</w:t>
            </w:r>
          </w:p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8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77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C172EE" w:rsidTr="00D3513E">
        <w:tc>
          <w:tcPr>
            <w:tcW w:w="2531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Отчет СППВК</w:t>
            </w:r>
          </w:p>
        </w:tc>
        <w:tc>
          <w:tcPr>
            <w:tcW w:w="1931" w:type="dxa"/>
          </w:tcPr>
          <w:p w:rsidR="00C172EE" w:rsidRPr="00D3513E" w:rsidRDefault="00D3513E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C172EE" w:rsidRPr="00D3513E" w:rsidRDefault="00D3513E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72EE" w:rsidTr="00D3513E">
        <w:tc>
          <w:tcPr>
            <w:tcW w:w="2531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Уровень удовлетворенности пациентов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Результат анкетирования</w:t>
            </w:r>
          </w:p>
        </w:tc>
        <w:tc>
          <w:tcPr>
            <w:tcW w:w="193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Более 95%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77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172EE" w:rsidTr="00D3513E">
        <w:tc>
          <w:tcPr>
            <w:tcW w:w="2531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Наличие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931" w:type="dxa"/>
          </w:tcPr>
          <w:p w:rsidR="00C172EE" w:rsidRPr="00D3513E" w:rsidRDefault="00D3513E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7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172EE" w:rsidTr="00D3513E">
        <w:tc>
          <w:tcPr>
            <w:tcW w:w="2531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Наличие службы СППВК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Наличие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/>
                <w:sz w:val="28"/>
                <w:szCs w:val="28"/>
              </w:rPr>
              <w:t>Отчет СППВК</w:t>
            </w:r>
          </w:p>
        </w:tc>
        <w:tc>
          <w:tcPr>
            <w:tcW w:w="193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7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172EE" w:rsidTr="00D3513E">
        <w:tc>
          <w:tcPr>
            <w:tcW w:w="2531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Обучение персонала по этике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деонтологии, коммуникативным навыкам</w:t>
            </w:r>
          </w:p>
        </w:tc>
        <w:tc>
          <w:tcPr>
            <w:tcW w:w="1688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Отчет СППВК, СУП</w:t>
            </w:r>
          </w:p>
        </w:tc>
        <w:tc>
          <w:tcPr>
            <w:tcW w:w="193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100%</w:t>
            </w:r>
          </w:p>
        </w:tc>
        <w:tc>
          <w:tcPr>
            <w:tcW w:w="1260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1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2" w:type="dxa"/>
          </w:tcPr>
          <w:p w:rsidR="00C172EE" w:rsidRPr="00D3513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77" w:type="dxa"/>
          </w:tcPr>
          <w:p w:rsidR="00C172EE" w:rsidRDefault="007312E2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C172EE" w:rsidRDefault="00C172EE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Pr="006C64C4" w:rsidRDefault="007312E2">
      <w:pPr>
        <w:pStyle w:val="af7"/>
        <w:numPr>
          <w:ilvl w:val="2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Формирование бренда  Медицинского центра. Популяризация возможностей. Рост </w:t>
      </w:r>
      <w:r w:rsidR="00D3513E" w:rsidRPr="006C64C4">
        <w:rPr>
          <w:rFonts w:ascii="Times New Roman" w:hAnsi="Times New Roman" w:cs="Times New Roman"/>
          <w:b/>
          <w:bCs/>
          <w:sz w:val="28"/>
          <w:szCs w:val="28"/>
        </w:rPr>
        <w:t>конкурентоспособности</w:t>
      </w:r>
    </w:p>
    <w:tbl>
      <w:tblPr>
        <w:tblStyle w:val="afc"/>
        <w:tblW w:w="13446" w:type="dxa"/>
        <w:tblLayout w:type="fixed"/>
        <w:tblLook w:val="04A0" w:firstRow="1" w:lastRow="0" w:firstColumn="1" w:lastColumn="0" w:noHBand="0" w:noVBand="1"/>
      </w:tblPr>
      <w:tblGrid>
        <w:gridCol w:w="533"/>
        <w:gridCol w:w="2753"/>
        <w:gridCol w:w="1669"/>
        <w:gridCol w:w="2241"/>
        <w:gridCol w:w="1450"/>
        <w:gridCol w:w="1588"/>
        <w:gridCol w:w="1588"/>
        <w:gridCol w:w="1624"/>
      </w:tblGrid>
      <w:tr w:rsidR="00C172EE" w:rsidRPr="0085518B" w:rsidTr="0085518B">
        <w:tc>
          <w:tcPr>
            <w:tcW w:w="533" w:type="dxa"/>
          </w:tcPr>
          <w:p w:rsidR="00C172EE" w:rsidRPr="006C64C4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4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53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  <w:tc>
          <w:tcPr>
            <w:tcW w:w="1669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</w:t>
            </w:r>
          </w:p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2241" w:type="dxa"/>
            <w:shd w:val="clear" w:color="auto" w:fill="auto"/>
          </w:tcPr>
          <w:p w:rsidR="00C172EE" w:rsidRPr="0085518B" w:rsidRDefault="0085518B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</w:t>
            </w:r>
          </w:p>
        </w:tc>
        <w:tc>
          <w:tcPr>
            <w:tcW w:w="1450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 </w:t>
            </w: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</w:t>
            </w:r>
          </w:p>
        </w:tc>
        <w:tc>
          <w:tcPr>
            <w:tcW w:w="1588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88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624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2026год</w:t>
            </w:r>
          </w:p>
        </w:tc>
      </w:tr>
      <w:tr w:rsidR="00C172EE" w:rsidRPr="0085518B" w:rsidTr="0085518B">
        <w:tc>
          <w:tcPr>
            <w:tcW w:w="533" w:type="dxa"/>
          </w:tcPr>
          <w:p w:rsidR="00C172EE" w:rsidRPr="006C64C4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4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/>
                <w:sz w:val="28"/>
                <w:szCs w:val="28"/>
              </w:rPr>
              <w:t>Обращения</w:t>
            </w:r>
            <w:r w:rsidRPr="0085518B"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</w:t>
            </w:r>
            <w:r w:rsidRPr="0085518B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669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41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>СППВК</w:t>
            </w:r>
          </w:p>
        </w:tc>
        <w:tc>
          <w:tcPr>
            <w:tcW w:w="1450" w:type="dxa"/>
            <w:shd w:val="clear" w:color="auto" w:fill="auto"/>
          </w:tcPr>
          <w:p w:rsidR="00C172EE" w:rsidRPr="0085518B" w:rsidRDefault="007312E2">
            <w:pPr>
              <w:rPr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588" w:type="dxa"/>
            <w:shd w:val="clear" w:color="auto" w:fill="auto"/>
          </w:tcPr>
          <w:p w:rsidR="00C172EE" w:rsidRPr="007D5E14" w:rsidRDefault="007D5E14">
            <w:pPr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60</w:t>
            </w:r>
          </w:p>
        </w:tc>
        <w:tc>
          <w:tcPr>
            <w:tcW w:w="1588" w:type="dxa"/>
            <w:shd w:val="clear" w:color="auto" w:fill="auto"/>
          </w:tcPr>
          <w:p w:rsidR="00C172EE" w:rsidRPr="0085518B" w:rsidRDefault="00061C6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 w:rsidR="007312E2"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shd w:val="clear" w:color="auto" w:fill="auto"/>
          </w:tcPr>
          <w:p w:rsidR="00C172EE" w:rsidRPr="0085518B" w:rsidRDefault="00061C6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00"/>
              </w:rPr>
            </w:pPr>
            <w:r w:rsidRPr="0085518B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40</w:t>
            </w:r>
          </w:p>
        </w:tc>
      </w:tr>
      <w:tr w:rsidR="00C172EE" w:rsidTr="0085518B">
        <w:tc>
          <w:tcPr>
            <w:tcW w:w="533" w:type="dxa"/>
          </w:tcPr>
          <w:p w:rsidR="00C172EE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:rsidR="00C172EE" w:rsidRPr="0085518B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18B">
              <w:rPr>
                <w:rFonts w:ascii="Times New Roman" w:eastAsia="Calibri" w:hAnsi="Times New Roman"/>
                <w:sz w:val="28"/>
                <w:szCs w:val="28"/>
              </w:rPr>
              <w:t>Доля благодарностей из общего числа обращений</w:t>
            </w:r>
          </w:p>
        </w:tc>
        <w:tc>
          <w:tcPr>
            <w:tcW w:w="1669" w:type="dxa"/>
          </w:tcPr>
          <w:p w:rsidR="00C172EE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241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СППВК</w:t>
            </w:r>
          </w:p>
        </w:tc>
        <w:tc>
          <w:tcPr>
            <w:tcW w:w="1450" w:type="dxa"/>
          </w:tcPr>
          <w:p w:rsidR="00C172EE" w:rsidRPr="00061C68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53-67%</w:t>
            </w:r>
          </w:p>
        </w:tc>
        <w:tc>
          <w:tcPr>
            <w:tcW w:w="1588" w:type="dxa"/>
          </w:tcPr>
          <w:p w:rsidR="00C172EE" w:rsidRPr="00061C68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70%</w:t>
            </w:r>
          </w:p>
        </w:tc>
        <w:tc>
          <w:tcPr>
            <w:tcW w:w="1588" w:type="dxa"/>
          </w:tcPr>
          <w:p w:rsidR="00C172EE" w:rsidRPr="00061C68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80%</w:t>
            </w:r>
          </w:p>
        </w:tc>
        <w:tc>
          <w:tcPr>
            <w:tcW w:w="1624" w:type="dxa"/>
          </w:tcPr>
          <w:p w:rsidR="00C172EE" w:rsidRPr="00061C68" w:rsidRDefault="00061C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  <w:r w:rsidR="007312E2" w:rsidRPr="00061C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C172EE" w:rsidTr="0085518B">
        <w:tc>
          <w:tcPr>
            <w:tcW w:w="533" w:type="dxa"/>
          </w:tcPr>
          <w:p w:rsidR="00C172EE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C172EE" w:rsidRPr="0085518B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18B">
              <w:rPr>
                <w:rFonts w:ascii="Times New Roman" w:eastAsia="Calibri" w:hAnsi="Times New Roman"/>
                <w:sz w:val="28"/>
                <w:szCs w:val="28"/>
              </w:rPr>
              <w:t xml:space="preserve">Рост популярности центра в </w:t>
            </w:r>
            <w:proofErr w:type="spellStart"/>
            <w:proofErr w:type="gramStart"/>
            <w:r w:rsidRPr="0085518B">
              <w:rPr>
                <w:rFonts w:ascii="Times New Roman" w:eastAsia="Calibri" w:hAnsi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5518B">
              <w:rPr>
                <w:rFonts w:ascii="Times New Roman" w:eastAsia="Calibri" w:hAnsi="Times New Roman"/>
                <w:sz w:val="28"/>
                <w:szCs w:val="28"/>
              </w:rPr>
              <w:t xml:space="preserve"> сетях</w:t>
            </w:r>
          </w:p>
        </w:tc>
        <w:tc>
          <w:tcPr>
            <w:tcW w:w="1669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41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СППВК,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маркетинга</w:t>
            </w:r>
          </w:p>
        </w:tc>
        <w:tc>
          <w:tcPr>
            <w:tcW w:w="1450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Instagram-10.500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подписчиков</w:t>
            </w:r>
          </w:p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YouTube-11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  <w:p w:rsidR="00C172EE" w:rsidRDefault="00C172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Instagram-13.100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  <w:p w:rsidR="00C172EE" w:rsidRDefault="00C172E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YouTube-13.600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</w:tc>
        <w:tc>
          <w:tcPr>
            <w:tcW w:w="1588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  <w:p w:rsidR="00C172EE" w:rsidRDefault="00C172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2EE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</w:tc>
        <w:tc>
          <w:tcPr>
            <w:tcW w:w="1624" w:type="dxa"/>
          </w:tcPr>
          <w:p w:rsidR="00C172EE" w:rsidRDefault="007312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-25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  <w:p w:rsidR="00C172EE" w:rsidRDefault="00C172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2EE" w:rsidRDefault="00731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proofErr w:type="spellEnd"/>
          </w:p>
        </w:tc>
      </w:tr>
    </w:tbl>
    <w:p w:rsidR="00C172EE" w:rsidRPr="00203B4F" w:rsidRDefault="00C172EE">
      <w:pPr>
        <w:pStyle w:val="af5"/>
        <w:rPr>
          <w:rFonts w:ascii="Times New Roman" w:hAnsi="Times New Roman" w:cs="Times New Roman"/>
          <w:sz w:val="28"/>
          <w:szCs w:val="28"/>
          <w:lang w:val="en-US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C172EE" w:rsidRDefault="007312E2">
      <w:pPr>
        <w:pStyle w:val="af5"/>
        <w:numPr>
          <w:ilvl w:val="2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Постоянное улучшение работы  службы внутреннего аудита</w:t>
      </w:r>
    </w:p>
    <w:p w:rsidR="00C172EE" w:rsidRDefault="00C172EE">
      <w:pPr>
        <w:pStyle w:val="af5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8"/>
          <w:szCs w:val="28"/>
        </w:rPr>
      </w:pPr>
    </w:p>
    <w:p w:rsidR="00203B4F" w:rsidRDefault="00203B4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763"/>
        <w:gridCol w:w="5426"/>
        <w:gridCol w:w="1559"/>
        <w:gridCol w:w="1185"/>
        <w:gridCol w:w="1467"/>
        <w:gridCol w:w="955"/>
        <w:gridCol w:w="1405"/>
        <w:gridCol w:w="1560"/>
      </w:tblGrid>
      <w:tr w:rsidR="00BC28D8" w:rsidRPr="00BC28D8" w:rsidTr="007D5E14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</w:t>
            </w:r>
            <w:proofErr w:type="spellEnd"/>
            <w:r w:rsidRPr="00BC2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отдел</w:t>
            </w:r>
          </w:p>
        </w:tc>
      </w:tr>
      <w:tr w:rsidR="00BC28D8" w:rsidRPr="00BC28D8" w:rsidTr="007D5E14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финансовых средств, снятых за нек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чественное оказание мед услуг  к пред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7D5E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28D8" w:rsidRPr="00BC28D8" w:rsidRDefault="007D5E14" w:rsidP="007D5E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7D5E14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7D5E14" w:rsidP="007D5E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СППВК</w:t>
            </w:r>
          </w:p>
        </w:tc>
      </w:tr>
      <w:tr w:rsidR="00BC28D8" w:rsidRPr="00BC28D8" w:rsidTr="007D5E14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ошибок, связанных с мед документацией пациента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7D5E14" w:rsidP="007D5E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7D5E14" w:rsidP="007D5E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7D5E14" w:rsidP="007D5E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BC28D8"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СППВК</w:t>
            </w:r>
          </w:p>
        </w:tc>
      </w:tr>
      <w:tr w:rsidR="00BC28D8" w:rsidRPr="00BC28D8" w:rsidTr="007D5E14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Инциденты (медицинские и немедици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 их количество)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D8" w:rsidRPr="00BC28D8" w:rsidRDefault="00BC28D8" w:rsidP="00BC28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СППВК</w:t>
            </w:r>
          </w:p>
        </w:tc>
      </w:tr>
    </w:tbl>
    <w:p w:rsidR="00BC28D8" w:rsidRDefault="00BC28D8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203B4F" w:rsidRDefault="00BC28D8">
      <w:pPr>
        <w:pStyle w:val="af5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br/>
      </w:r>
    </w:p>
    <w:p w:rsidR="00BC28D8" w:rsidRDefault="00BC28D8">
      <w:pPr>
        <w:pStyle w:val="af5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C28D8" w:rsidRPr="00BC28D8" w:rsidRDefault="00BC28D8">
      <w:pPr>
        <w:pStyle w:val="af5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203B4F" w:rsidRDefault="00203B4F">
      <w:pPr>
        <w:pStyle w:val="af5"/>
        <w:rPr>
          <w:rFonts w:ascii="Times New Roman" w:hAnsi="Times New Roman" w:cs="Times New Roman"/>
          <w:b/>
          <w:sz w:val="28"/>
          <w:szCs w:val="24"/>
        </w:rPr>
      </w:pPr>
    </w:p>
    <w:p w:rsidR="00C172EE" w:rsidRDefault="007312E2">
      <w:pPr>
        <w:pStyle w:val="af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Стратегическое направление 3  Развитие системы кадровых ресурсов и медицинской науки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обучение и развитие персонала)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3.1 </w:t>
      </w:r>
      <w:r>
        <w:rPr>
          <w:rFonts w:ascii="Times New Roman" w:hAnsi="Times New Roman" w:cs="Times New Roman"/>
          <w:sz w:val="28"/>
          <w:szCs w:val="28"/>
        </w:rPr>
        <w:t>Развитие системы кадровых ресурсов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последипломного образования и непрерывного профессионального развития кадров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Пути достижения: 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молодых специалистов для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наставничество, резидентура)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-ежегодное обучение медицинских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обязательного повышения квалификации</w:t>
      </w:r>
    </w:p>
    <w:p w:rsidR="00C172EE" w:rsidRDefault="007312E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ежегодное обучение медицинских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развития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программы наставничества</w:t>
      </w:r>
    </w:p>
    <w:p w:rsidR="00C172EE" w:rsidRDefault="00C172EE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4786" w:type="dxa"/>
        <w:tblLayout w:type="fixed"/>
        <w:tblLook w:val="04A0" w:firstRow="1" w:lastRow="0" w:firstColumn="1" w:lastColumn="0" w:noHBand="0" w:noVBand="1"/>
      </w:tblPr>
      <w:tblGrid>
        <w:gridCol w:w="873"/>
        <w:gridCol w:w="2643"/>
        <w:gridCol w:w="1672"/>
        <w:gridCol w:w="1794"/>
        <w:gridCol w:w="1589"/>
        <w:gridCol w:w="2034"/>
        <w:gridCol w:w="2266"/>
        <w:gridCol w:w="1915"/>
      </w:tblGrid>
      <w:tr w:rsidR="00C172EE">
        <w:trPr>
          <w:trHeight w:val="405"/>
        </w:trPr>
        <w:tc>
          <w:tcPr>
            <w:tcW w:w="872" w:type="dxa"/>
            <w:vMerge w:val="restart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2" w:type="dxa"/>
            <w:vMerge w:val="restart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прямых результатов</w:t>
            </w:r>
          </w:p>
        </w:tc>
        <w:tc>
          <w:tcPr>
            <w:tcW w:w="1672" w:type="dxa"/>
            <w:vMerge w:val="restart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794" w:type="dxa"/>
            <w:vMerge w:val="restart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1589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6215" w:type="dxa"/>
            <w:gridSpan w:val="3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C172EE">
        <w:trPr>
          <w:trHeight w:val="420"/>
        </w:trPr>
        <w:tc>
          <w:tcPr>
            <w:tcW w:w="872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2034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266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1915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</w:t>
            </w:r>
          </w:p>
        </w:tc>
      </w:tr>
      <w:tr w:rsidR="00C172EE">
        <w:tc>
          <w:tcPr>
            <w:tcW w:w="8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172EE">
        <w:tc>
          <w:tcPr>
            <w:tcW w:w="8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Укомплектованность</w:t>
            </w:r>
          </w:p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медицинскими кадрами</w:t>
            </w:r>
          </w:p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Врачами</w:t>
            </w:r>
          </w:p>
        </w:tc>
        <w:tc>
          <w:tcPr>
            <w:tcW w:w="16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1794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9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4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6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172EE">
        <w:tc>
          <w:tcPr>
            <w:tcW w:w="8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Укомплектованность</w:t>
            </w:r>
          </w:p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медицинскими кадрами</w:t>
            </w:r>
          </w:p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672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1794" w:type="dxa"/>
          </w:tcPr>
          <w:p w:rsidR="00C172EE" w:rsidRDefault="007312E2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9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4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6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C172EE" w:rsidRDefault="007312E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C172EE" w:rsidRDefault="00C172EE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4786" w:type="dxa"/>
        <w:tblLayout w:type="fixed"/>
        <w:tblLook w:val="04A0" w:firstRow="1" w:lastRow="0" w:firstColumn="1" w:lastColumn="0" w:noHBand="0" w:noVBand="1"/>
      </w:tblPr>
      <w:tblGrid>
        <w:gridCol w:w="5748"/>
        <w:gridCol w:w="1409"/>
        <w:gridCol w:w="1564"/>
        <w:gridCol w:w="2517"/>
        <w:gridCol w:w="2481"/>
        <w:gridCol w:w="1067"/>
      </w:tblGrid>
      <w:tr w:rsidR="00C172EE">
        <w:trPr>
          <w:trHeight w:val="547"/>
        </w:trPr>
        <w:tc>
          <w:tcPr>
            <w:tcW w:w="14785" w:type="dxa"/>
            <w:gridSpan w:val="6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 квалификации и переподготовка кадров</w:t>
            </w:r>
          </w:p>
        </w:tc>
      </w:tr>
      <w:tr w:rsidR="00C172EE">
        <w:trPr>
          <w:trHeight w:val="390"/>
        </w:trPr>
        <w:tc>
          <w:tcPr>
            <w:tcW w:w="5747" w:type="dxa"/>
            <w:vMerge w:val="restart"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4" w:type="dxa"/>
            <w:vMerge w:val="restart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период</w:t>
            </w:r>
          </w:p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6065" w:type="dxa"/>
            <w:gridSpan w:val="3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C172EE">
        <w:trPr>
          <w:trHeight w:val="435"/>
        </w:trPr>
        <w:tc>
          <w:tcPr>
            <w:tcW w:w="5747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врачей, имеющих квалификационную категорию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49,3 %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средних медицинских работников, имеющих квалификационную категорию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62,3%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</w:tr>
      <w:tr w:rsidR="00C172EE">
        <w:trPr>
          <w:trHeight w:val="444"/>
        </w:trPr>
        <w:tc>
          <w:tcPr>
            <w:tcW w:w="14785" w:type="dxa"/>
            <w:gridSpan w:val="6"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врачей, основных сотрудников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средних медицинских работников, основных сотрудников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98%</w:t>
            </w:r>
          </w:p>
        </w:tc>
      </w:tr>
      <w:tr w:rsidR="00C172EE">
        <w:trPr>
          <w:trHeight w:val="547"/>
        </w:trPr>
        <w:tc>
          <w:tcPr>
            <w:tcW w:w="14785" w:type="dxa"/>
            <w:gridSpan w:val="6"/>
          </w:tcPr>
          <w:p w:rsidR="00C172EE" w:rsidRDefault="00C172E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Текучесть кадров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C172EE">
        <w:tc>
          <w:tcPr>
            <w:tcW w:w="574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409" w:type="dxa"/>
          </w:tcPr>
          <w:p w:rsidR="00C172EE" w:rsidRDefault="007312E2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251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2481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067" w:type="dxa"/>
          </w:tcPr>
          <w:p w:rsidR="00C172EE" w:rsidRDefault="007312E2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</w:tr>
    </w:tbl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172EE" w:rsidRDefault="007312E2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Стратегическое направление 4 (Ресурсы) </w:t>
      </w:r>
    </w:p>
    <w:p w:rsidR="00C172EE" w:rsidRDefault="0073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4.1 Улучшение материально-технической базы</w:t>
      </w:r>
    </w:p>
    <w:p w:rsidR="00C172EE" w:rsidRDefault="007312E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стратегических целей медицинский центр « Жемчужин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располагает необходимыми человеческими, материально- техническими, финансовыми  ресурсами.</w:t>
      </w:r>
    </w:p>
    <w:p w:rsidR="00C172EE" w:rsidRDefault="0073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4.1.1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Повышение финансовой устойчивости</w:t>
      </w: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752"/>
        <w:gridCol w:w="5879"/>
        <w:gridCol w:w="1427"/>
        <w:gridCol w:w="1430"/>
        <w:gridCol w:w="2109"/>
        <w:gridCol w:w="1929"/>
        <w:gridCol w:w="1324"/>
      </w:tblGrid>
      <w:tr w:rsidR="00C172EE">
        <w:tc>
          <w:tcPr>
            <w:tcW w:w="751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879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Ресурсы</w:t>
            </w:r>
          </w:p>
        </w:tc>
        <w:tc>
          <w:tcPr>
            <w:tcW w:w="1427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30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Факт</w:t>
            </w:r>
          </w:p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5362" w:type="dxa"/>
            <w:gridSpan w:val="3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План</w:t>
            </w:r>
          </w:p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(годы)</w:t>
            </w:r>
          </w:p>
        </w:tc>
      </w:tr>
      <w:tr w:rsidR="00C172EE">
        <w:tc>
          <w:tcPr>
            <w:tcW w:w="751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9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7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0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2024 г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2025г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2026 г</w:t>
            </w:r>
          </w:p>
        </w:tc>
      </w:tr>
      <w:tr w:rsidR="00C172EE">
        <w:tc>
          <w:tcPr>
            <w:tcW w:w="751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C172EE">
        <w:trPr>
          <w:trHeight w:val="677"/>
        </w:trPr>
        <w:tc>
          <w:tcPr>
            <w:tcW w:w="751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всего, в том числе: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C172EE">
        <w:trPr>
          <w:trHeight w:val="569"/>
        </w:trPr>
        <w:tc>
          <w:tcPr>
            <w:tcW w:w="751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стационарозамещающей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помощи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%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C172EE">
        <w:trPr>
          <w:trHeight w:val="550"/>
        </w:trPr>
        <w:tc>
          <w:tcPr>
            <w:tcW w:w="751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стационарной помощи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%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</w:tr>
      <w:tr w:rsidR="00C172EE">
        <w:trPr>
          <w:trHeight w:val="558"/>
        </w:trPr>
        <w:tc>
          <w:tcPr>
            <w:tcW w:w="751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Оказания услуг субподряда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%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C172EE">
        <w:trPr>
          <w:trHeight w:val="552"/>
        </w:trPr>
        <w:tc>
          <w:tcPr>
            <w:tcW w:w="751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Платные услуги</w:t>
            </w:r>
          </w:p>
        </w:tc>
        <w:tc>
          <w:tcPr>
            <w:tcW w:w="142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%</w:t>
            </w:r>
          </w:p>
        </w:tc>
        <w:tc>
          <w:tcPr>
            <w:tcW w:w="1430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86%</w:t>
            </w:r>
          </w:p>
        </w:tc>
        <w:tc>
          <w:tcPr>
            <w:tcW w:w="210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70%</w:t>
            </w:r>
          </w:p>
        </w:tc>
        <w:tc>
          <w:tcPr>
            <w:tcW w:w="1929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60%</w:t>
            </w:r>
          </w:p>
        </w:tc>
        <w:tc>
          <w:tcPr>
            <w:tcW w:w="1324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60%</w:t>
            </w:r>
          </w:p>
        </w:tc>
      </w:tr>
    </w:tbl>
    <w:p w:rsidR="00C172EE" w:rsidRDefault="00C17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4F" w:rsidRDefault="00731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2EE" w:rsidRDefault="007312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4.1.2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Повышение квалифицированной медицинской помощи населению</w:t>
      </w: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719"/>
        <w:gridCol w:w="5496"/>
        <w:gridCol w:w="1378"/>
        <w:gridCol w:w="1372"/>
        <w:gridCol w:w="2345"/>
        <w:gridCol w:w="2357"/>
        <w:gridCol w:w="1183"/>
      </w:tblGrid>
      <w:tr w:rsidR="00C172EE">
        <w:tc>
          <w:tcPr>
            <w:tcW w:w="718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496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Ресурсы</w:t>
            </w:r>
          </w:p>
        </w:tc>
        <w:tc>
          <w:tcPr>
            <w:tcW w:w="1378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72" w:type="dxa"/>
            <w:vMerge w:val="restart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</w:t>
            </w:r>
          </w:p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 год</w:t>
            </w:r>
          </w:p>
        </w:tc>
        <w:tc>
          <w:tcPr>
            <w:tcW w:w="5885" w:type="dxa"/>
            <w:gridSpan w:val="3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</w:t>
            </w:r>
          </w:p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(годы)</w:t>
            </w:r>
          </w:p>
        </w:tc>
      </w:tr>
      <w:tr w:rsidR="00C172EE">
        <w:tc>
          <w:tcPr>
            <w:tcW w:w="718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dxa"/>
            <w:vMerge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 г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2026 г</w:t>
            </w:r>
          </w:p>
        </w:tc>
      </w:tr>
      <w:tr w:rsidR="00C172EE">
        <w:tc>
          <w:tcPr>
            <w:tcW w:w="71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72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C172EE">
        <w:trPr>
          <w:trHeight w:val="661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 обучения обязательный</w:t>
            </w:r>
          </w:p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 обучения развития</w:t>
            </w:r>
          </w:p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 в обороте</w:t>
            </w:r>
          </w:p>
        </w:tc>
        <w:tc>
          <w:tcPr>
            <w:tcW w:w="1372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0,5%</w:t>
            </w: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0,5%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</w:tr>
      <w:tr w:rsidR="00C172EE">
        <w:trPr>
          <w:trHeight w:val="418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Материально-технические ресурсы</w:t>
            </w:r>
          </w:p>
        </w:tc>
        <w:tc>
          <w:tcPr>
            <w:tcW w:w="1378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7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3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72EE">
        <w:trPr>
          <w:trHeight w:val="410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Покупка нового оборудования согласно бюджету развития</w:t>
            </w:r>
          </w:p>
        </w:tc>
        <w:tc>
          <w:tcPr>
            <w:tcW w:w="137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 в обороте</w:t>
            </w:r>
          </w:p>
        </w:tc>
        <w:tc>
          <w:tcPr>
            <w:tcW w:w="1372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16%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17%</w:t>
            </w:r>
          </w:p>
        </w:tc>
      </w:tr>
      <w:tr w:rsidR="00C172EE">
        <w:trPr>
          <w:trHeight w:val="416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Покупка ИМН и расходного материала</w:t>
            </w:r>
          </w:p>
        </w:tc>
        <w:tc>
          <w:tcPr>
            <w:tcW w:w="137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 в обороте</w:t>
            </w:r>
          </w:p>
        </w:tc>
        <w:tc>
          <w:tcPr>
            <w:tcW w:w="1372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20%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20%</w:t>
            </w:r>
          </w:p>
        </w:tc>
      </w:tr>
      <w:tr w:rsidR="00C172EE">
        <w:trPr>
          <w:trHeight w:val="416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Оснащение рабочих мест персонала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ехникой</w:t>
            </w:r>
            <w:proofErr w:type="spellEnd"/>
          </w:p>
        </w:tc>
        <w:tc>
          <w:tcPr>
            <w:tcW w:w="1378" w:type="dxa"/>
          </w:tcPr>
          <w:p w:rsidR="00C172EE" w:rsidRDefault="007312E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 в обороте</w:t>
            </w:r>
          </w:p>
        </w:tc>
        <w:tc>
          <w:tcPr>
            <w:tcW w:w="1372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1%</w:t>
            </w:r>
          </w:p>
        </w:tc>
      </w:tr>
      <w:tr w:rsidR="00C172EE">
        <w:trPr>
          <w:trHeight w:val="416"/>
        </w:trPr>
        <w:tc>
          <w:tcPr>
            <w:tcW w:w="718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6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 нового корпуса</w:t>
            </w:r>
          </w:p>
        </w:tc>
        <w:tc>
          <w:tcPr>
            <w:tcW w:w="1378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dxa"/>
          </w:tcPr>
          <w:p w:rsidR="00C172EE" w:rsidRDefault="00C17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плана</w:t>
            </w:r>
          </w:p>
        </w:tc>
        <w:tc>
          <w:tcPr>
            <w:tcW w:w="2357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</w:t>
            </w:r>
          </w:p>
        </w:tc>
        <w:tc>
          <w:tcPr>
            <w:tcW w:w="1183" w:type="dxa"/>
          </w:tcPr>
          <w:p w:rsidR="00C172EE" w:rsidRDefault="007312E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корпус</w:t>
            </w:r>
          </w:p>
        </w:tc>
      </w:tr>
    </w:tbl>
    <w:p w:rsidR="00C172EE" w:rsidRDefault="00C172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4F" w:rsidRDefault="00203B4F">
      <w:pPr>
        <w:tabs>
          <w:tab w:val="left" w:pos="976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2EE" w:rsidRDefault="007312E2">
      <w:pPr>
        <w:tabs>
          <w:tab w:val="left" w:pos="97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Часть 5 . МОНИТОРИНГ и ОЦЕНКА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172EE" w:rsidRDefault="007312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 и оценки эффективности реализации стратегического плана</w:t>
      </w:r>
    </w:p>
    <w:p w:rsidR="00C172EE" w:rsidRDefault="00731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и оценка эффективности реализации стратегического плана осуществляется первым руководителем организации. Мониторинг проводится ежеквартально с выводами о степени достижения целей и необходимости корректировки стратегического плана.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осуществляется посредством регулярного сбора информации для изучения и анализа:</w:t>
      </w:r>
    </w:p>
    <w:tbl>
      <w:tblPr>
        <w:tblStyle w:val="afc"/>
        <w:tblW w:w="13446" w:type="dxa"/>
        <w:tblLayout w:type="fixed"/>
        <w:tblLook w:val="04A0" w:firstRow="1" w:lastRow="0" w:firstColumn="1" w:lastColumn="0" w:noHBand="0" w:noVBand="1"/>
      </w:tblPr>
      <w:tblGrid>
        <w:gridCol w:w="532"/>
        <w:gridCol w:w="4846"/>
        <w:gridCol w:w="2689"/>
        <w:gridCol w:w="2689"/>
        <w:gridCol w:w="2690"/>
      </w:tblGrid>
      <w:tr w:rsidR="00C172EE">
        <w:tc>
          <w:tcPr>
            <w:tcW w:w="532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846" w:type="dxa"/>
          </w:tcPr>
          <w:p w:rsidR="00C172EE" w:rsidRDefault="00C1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</w:t>
            </w:r>
          </w:p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90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кратность</w:t>
            </w:r>
          </w:p>
        </w:tc>
      </w:tr>
      <w:tr w:rsidR="00C172EE">
        <w:tc>
          <w:tcPr>
            <w:tcW w:w="532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Финансовые показатели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Отчет исполнение ФП,  аналитическая записка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сектора планирования</w:t>
            </w:r>
          </w:p>
        </w:tc>
        <w:tc>
          <w:tcPr>
            <w:tcW w:w="2690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ежеквартально</w:t>
            </w:r>
          </w:p>
        </w:tc>
      </w:tr>
      <w:tr w:rsidR="00C172EE">
        <w:tc>
          <w:tcPr>
            <w:tcW w:w="532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СППВК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Отчет СППВК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690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ежеквартально</w:t>
            </w:r>
          </w:p>
        </w:tc>
      </w:tr>
      <w:tr w:rsidR="00C172EE">
        <w:tc>
          <w:tcPr>
            <w:tcW w:w="532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кадрового ресурса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Отчет СУП,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690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ежеквартально</w:t>
            </w:r>
          </w:p>
        </w:tc>
      </w:tr>
      <w:tr w:rsidR="00C172EE">
        <w:tc>
          <w:tcPr>
            <w:tcW w:w="532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индикаторов работы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Отчет зам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 лечебной работе, отчет СППВК,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стат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отчет. </w:t>
            </w:r>
          </w:p>
        </w:tc>
        <w:tc>
          <w:tcPr>
            <w:tcW w:w="2689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Зам директора по лечебной работе</w:t>
            </w:r>
          </w:p>
        </w:tc>
        <w:tc>
          <w:tcPr>
            <w:tcW w:w="2690" w:type="dxa"/>
          </w:tcPr>
          <w:p w:rsidR="00C172EE" w:rsidRDefault="0073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ежеквартально</w:t>
            </w:r>
          </w:p>
        </w:tc>
      </w:tr>
    </w:tbl>
    <w:p w:rsidR="00C172EE" w:rsidRDefault="00731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Достоверность и полнота результатов проведенного мониторинга возлагается на разработчиков и соисполнителей документов. По результатам мониторинга, в случае необходимости, осуществляется корректировка стратегического плана.</w:t>
      </w:r>
    </w:p>
    <w:p w:rsidR="00203B4F" w:rsidRDefault="00203B4F">
      <w:pPr>
        <w:tabs>
          <w:tab w:val="left" w:pos="9765"/>
        </w:tabs>
        <w:rPr>
          <w:rFonts w:ascii="Times New Roman" w:hAnsi="Times New Roman" w:cs="Times New Roman"/>
          <w:sz w:val="24"/>
          <w:szCs w:val="24"/>
        </w:rPr>
      </w:pPr>
    </w:p>
    <w:p w:rsidR="00C172EE" w:rsidRDefault="007312E2">
      <w:pPr>
        <w:tabs>
          <w:tab w:val="left" w:pos="9765"/>
        </w:tabs>
        <w:rPr>
          <w:b/>
          <w:bCs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6.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72EE" w:rsidRDefault="0073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коллектива с результатами выполнения стратегического плана 1 раз год, собрание по итогам года</w:t>
      </w:r>
    </w:p>
    <w:tbl>
      <w:tblPr>
        <w:tblStyle w:val="afc"/>
        <w:tblW w:w="11874" w:type="dxa"/>
        <w:tblLayout w:type="fixed"/>
        <w:tblLook w:val="04A0" w:firstRow="1" w:lastRow="0" w:firstColumn="1" w:lastColumn="0" w:noHBand="0" w:noVBand="1"/>
      </w:tblPr>
      <w:tblGrid>
        <w:gridCol w:w="535"/>
        <w:gridCol w:w="5670"/>
        <w:gridCol w:w="2834"/>
        <w:gridCol w:w="2835"/>
      </w:tblGrid>
      <w:tr w:rsidR="00C172EE" w:rsidTr="00061C68">
        <w:tc>
          <w:tcPr>
            <w:tcW w:w="535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4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835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172EE" w:rsidTr="00061C68">
        <w:tc>
          <w:tcPr>
            <w:tcW w:w="535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Годовой отчет руководителя клиники  перед коллективом. Срок 1 квартал за отчетным годом</w:t>
            </w:r>
          </w:p>
        </w:tc>
        <w:tc>
          <w:tcPr>
            <w:tcW w:w="2834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истекший период</w:t>
            </w:r>
          </w:p>
        </w:tc>
        <w:tc>
          <w:tcPr>
            <w:tcW w:w="2835" w:type="dxa"/>
          </w:tcPr>
          <w:p w:rsidR="00C172EE" w:rsidRDefault="0073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совещания</w:t>
            </w:r>
          </w:p>
        </w:tc>
      </w:tr>
    </w:tbl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C172EE" w:rsidRDefault="00C172EE">
      <w:pPr>
        <w:rPr>
          <w:rFonts w:ascii="Times New Roman" w:hAnsi="Times New Roman" w:cs="Times New Roman"/>
          <w:sz w:val="24"/>
          <w:szCs w:val="24"/>
        </w:rPr>
      </w:pPr>
    </w:p>
    <w:p w:rsidR="00203B4F" w:rsidRDefault="00203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68" w:rsidRDefault="0006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EE" w:rsidRDefault="007312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tbl>
      <w:tblPr>
        <w:tblStyle w:val="afc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260"/>
        <w:gridCol w:w="2833"/>
        <w:gridCol w:w="2489"/>
      </w:tblGrid>
      <w:tr w:rsidR="00C172EE">
        <w:tc>
          <w:tcPr>
            <w:tcW w:w="817" w:type="dxa"/>
          </w:tcPr>
          <w:p w:rsidR="00C172EE" w:rsidRDefault="0073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C172EE" w:rsidRDefault="0073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60" w:type="dxa"/>
          </w:tcPr>
          <w:p w:rsidR="00C172EE" w:rsidRDefault="0073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3" w:type="dxa"/>
          </w:tcPr>
          <w:p w:rsidR="00C172EE" w:rsidRDefault="0073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489" w:type="dxa"/>
          </w:tcPr>
          <w:p w:rsidR="00C172EE" w:rsidRDefault="0073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EE">
        <w:tc>
          <w:tcPr>
            <w:tcW w:w="81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172EE" w:rsidRDefault="00C1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2EE" w:rsidRPr="00BC28D8" w:rsidRDefault="00C172EE" w:rsidP="00061C6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172EE" w:rsidRPr="00BC28D8" w:rsidSect="007312E2">
      <w:headerReference w:type="default" r:id="rId10"/>
      <w:headerReference w:type="first" r:id="rId11"/>
      <w:pgSz w:w="16838" w:h="11906" w:orient="landscape"/>
      <w:pgMar w:top="850" w:right="2474" w:bottom="1134" w:left="1134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92" w:rsidRDefault="00374592">
      <w:pPr>
        <w:spacing w:after="0" w:line="240" w:lineRule="auto"/>
      </w:pPr>
      <w:r>
        <w:separator/>
      </w:r>
    </w:p>
  </w:endnote>
  <w:endnote w:type="continuationSeparator" w:id="0">
    <w:p w:rsidR="00374592" w:rsidRDefault="0037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92" w:rsidRDefault="00374592">
      <w:pPr>
        <w:spacing w:after="0" w:line="240" w:lineRule="auto"/>
      </w:pPr>
      <w:r>
        <w:separator/>
      </w:r>
    </w:p>
  </w:footnote>
  <w:footnote w:type="continuationSeparator" w:id="0">
    <w:p w:rsidR="00374592" w:rsidRDefault="0037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0" w:rsidRDefault="00B171F0">
    <w:pPr>
      <w:pStyle w:val="a4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ТОО « </w:t>
    </w:r>
    <w:proofErr w:type="spellStart"/>
    <w:r>
      <w:rPr>
        <w:rFonts w:ascii="Times New Roman" w:hAnsi="Times New Roman"/>
        <w:b/>
        <w:sz w:val="24"/>
        <w:szCs w:val="24"/>
      </w:rPr>
      <w:t>Касарас</w:t>
    </w:r>
    <w:proofErr w:type="spellEnd"/>
    <w:r>
      <w:rPr>
        <w:rFonts w:ascii="Times New Roman" w:hAnsi="Times New Roman"/>
        <w:b/>
        <w:sz w:val="24"/>
        <w:szCs w:val="24"/>
      </w:rPr>
      <w:t>»</w:t>
    </w:r>
    <w:r>
      <w:t xml:space="preserve">                                                              </w:t>
    </w:r>
    <w:r>
      <w:rPr>
        <w:noProof/>
        <w:lang w:eastAsia="ru-RU"/>
      </w:rPr>
      <w:drawing>
        <wp:inline distT="0" distB="0" distL="0" distR="0" wp14:anchorId="1D9A3217" wp14:editId="3F806902">
          <wp:extent cx="1897380" cy="552450"/>
          <wp:effectExtent l="0" t="0" r="0" b="0"/>
          <wp:docPr id="52" name="Рисунок 1" descr="Описание: Описание: C:\Users\TALi\Desktop\лого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Рисунок 1" descr="Описание: Описание: C:\Users\TALi\Desktop\логос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rFonts w:ascii="Times New Roman" w:hAnsi="Times New Roman"/>
        <w:b/>
        <w:sz w:val="24"/>
        <w:szCs w:val="24"/>
      </w:rPr>
      <w:t>Стратегический план</w:t>
    </w:r>
  </w:p>
  <w:p w:rsidR="00B171F0" w:rsidRDefault="00B171F0">
    <w:pPr>
      <w:pStyle w:val="a4"/>
      <w:rPr>
        <w:rFonts w:ascii="Times New Roman" w:hAnsi="Times New Roman"/>
        <w:b/>
        <w:sz w:val="24"/>
        <w:szCs w:val="24"/>
      </w:rPr>
    </w:pPr>
  </w:p>
  <w:p w:rsidR="00B171F0" w:rsidRDefault="00B17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0" w:rsidRDefault="00B171F0">
    <w:pPr>
      <w:pStyle w:val="a4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ТОО « </w:t>
    </w:r>
    <w:proofErr w:type="spellStart"/>
    <w:r>
      <w:rPr>
        <w:rFonts w:ascii="Times New Roman" w:hAnsi="Times New Roman"/>
        <w:b/>
        <w:sz w:val="24"/>
        <w:szCs w:val="24"/>
      </w:rPr>
      <w:t>Касарас</w:t>
    </w:r>
    <w:proofErr w:type="spellEnd"/>
    <w:r>
      <w:rPr>
        <w:rFonts w:ascii="Times New Roman" w:hAnsi="Times New Roman"/>
        <w:b/>
        <w:sz w:val="24"/>
        <w:szCs w:val="24"/>
      </w:rPr>
      <w:t>»</w:t>
    </w:r>
    <w:r>
      <w:t xml:space="preserve">                                                              </w:t>
    </w:r>
    <w:r>
      <w:rPr>
        <w:noProof/>
        <w:lang w:eastAsia="ru-RU"/>
      </w:rPr>
      <w:drawing>
        <wp:inline distT="0" distB="0" distL="0" distR="0" wp14:anchorId="3C494499" wp14:editId="61D97760">
          <wp:extent cx="1897380" cy="552450"/>
          <wp:effectExtent l="0" t="0" r="0" b="0"/>
          <wp:docPr id="84" name="Рисунок 1" descr="Описание: Описание: C:\Users\TALi\Desktop\лого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Рисунок 1" descr="Описание: Описание: C:\Users\TALi\Desktop\логос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rFonts w:ascii="Times New Roman" w:hAnsi="Times New Roman"/>
        <w:b/>
        <w:sz w:val="24"/>
        <w:szCs w:val="24"/>
      </w:rPr>
      <w:t>Стратегический план</w:t>
    </w:r>
  </w:p>
  <w:p w:rsidR="00B171F0" w:rsidRDefault="00B171F0">
    <w:pPr>
      <w:pStyle w:val="a4"/>
      <w:rPr>
        <w:rFonts w:ascii="Times New Roman" w:hAnsi="Times New Roman"/>
        <w:b/>
        <w:sz w:val="24"/>
        <w:szCs w:val="24"/>
      </w:rPr>
    </w:pPr>
  </w:p>
  <w:p w:rsidR="00B171F0" w:rsidRDefault="00B17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6F9"/>
    <w:multiLevelType w:val="multilevel"/>
    <w:tmpl w:val="7EF86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134B84"/>
    <w:multiLevelType w:val="multilevel"/>
    <w:tmpl w:val="A662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55051B"/>
    <w:multiLevelType w:val="multilevel"/>
    <w:tmpl w:val="FB6C21AE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>
    <w:nsid w:val="42381FE9"/>
    <w:multiLevelType w:val="multilevel"/>
    <w:tmpl w:val="DDEC2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A2C4AC1"/>
    <w:multiLevelType w:val="multilevel"/>
    <w:tmpl w:val="08645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EE"/>
    <w:rsid w:val="00022C7D"/>
    <w:rsid w:val="00061C68"/>
    <w:rsid w:val="00203B4F"/>
    <w:rsid w:val="00374592"/>
    <w:rsid w:val="00421EF1"/>
    <w:rsid w:val="004D1896"/>
    <w:rsid w:val="00610BB3"/>
    <w:rsid w:val="0064180A"/>
    <w:rsid w:val="006C64C4"/>
    <w:rsid w:val="007312E2"/>
    <w:rsid w:val="007D5E14"/>
    <w:rsid w:val="0084709E"/>
    <w:rsid w:val="0085518B"/>
    <w:rsid w:val="00955F3A"/>
    <w:rsid w:val="0098011B"/>
    <w:rsid w:val="009844D2"/>
    <w:rsid w:val="00B171F0"/>
    <w:rsid w:val="00BC28D8"/>
    <w:rsid w:val="00C172EE"/>
    <w:rsid w:val="00D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8180E"/>
  </w:style>
  <w:style w:type="character" w:customStyle="1" w:styleId="a5">
    <w:name w:val="Нижний колонтитул Знак"/>
    <w:basedOn w:val="a0"/>
    <w:link w:val="a6"/>
    <w:uiPriority w:val="99"/>
    <w:qFormat/>
    <w:rsid w:val="00E8180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34F51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character" w:styleId="aa">
    <w:name w:val="Strong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097EE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097EEB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097EEB"/>
    <w:rPr>
      <w:b/>
      <w:bCs/>
      <w:sz w:val="20"/>
      <w:szCs w:val="20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No Spacing"/>
    <w:qFormat/>
    <w:rPr>
      <w:rFonts w:cs="Calib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8180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8180E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List Paragraph"/>
    <w:basedOn w:val="a"/>
    <w:uiPriority w:val="34"/>
    <w:qFormat/>
    <w:rsid w:val="00E8180E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834F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Arial" w:hAnsi="Times New Roman" w:cs="Times New Roman"/>
      <w:kern w:val="2"/>
      <w:sz w:val="20"/>
      <w:szCs w:val="20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Содержимое врезки"/>
    <w:basedOn w:val="a"/>
    <w:qFormat/>
  </w:style>
  <w:style w:type="paragraph" w:styleId="ad">
    <w:name w:val="annotation text"/>
    <w:basedOn w:val="a"/>
    <w:link w:val="ac"/>
    <w:uiPriority w:val="99"/>
    <w:semiHidden/>
    <w:unhideWhenUsed/>
    <w:qFormat/>
    <w:rsid w:val="00097EEB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097EEB"/>
    <w:rPr>
      <w:b/>
      <w:bCs/>
    </w:rPr>
  </w:style>
  <w:style w:type="table" w:styleId="afc">
    <w:name w:val="Table Grid"/>
    <w:basedOn w:val="a1"/>
    <w:uiPriority w:val="59"/>
    <w:rsid w:val="006A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8180E"/>
  </w:style>
  <w:style w:type="character" w:customStyle="1" w:styleId="a5">
    <w:name w:val="Нижний колонтитул Знак"/>
    <w:basedOn w:val="a0"/>
    <w:link w:val="a6"/>
    <w:uiPriority w:val="99"/>
    <w:qFormat/>
    <w:rsid w:val="00E8180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34F51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character" w:styleId="aa">
    <w:name w:val="Strong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097EE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097EEB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097EEB"/>
    <w:rPr>
      <w:b/>
      <w:bCs/>
      <w:sz w:val="20"/>
      <w:szCs w:val="20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No Spacing"/>
    <w:qFormat/>
    <w:rPr>
      <w:rFonts w:cs="Calib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8180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8180E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List Paragraph"/>
    <w:basedOn w:val="a"/>
    <w:uiPriority w:val="34"/>
    <w:qFormat/>
    <w:rsid w:val="00E8180E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834F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Arial" w:hAnsi="Times New Roman" w:cs="Times New Roman"/>
      <w:kern w:val="2"/>
      <w:sz w:val="20"/>
      <w:szCs w:val="20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Блочная цитата"/>
    <w:basedOn w:val="a"/>
    <w:qFormat/>
    <w:pPr>
      <w:spacing w:after="283"/>
      <w:ind w:left="567" w:right="567"/>
    </w:pPr>
  </w:style>
  <w:style w:type="paragraph" w:customStyle="1" w:styleId="afb">
    <w:name w:val="Содержимое врезки"/>
    <w:basedOn w:val="a"/>
    <w:qFormat/>
  </w:style>
  <w:style w:type="paragraph" w:styleId="ad">
    <w:name w:val="annotation text"/>
    <w:basedOn w:val="a"/>
    <w:link w:val="ac"/>
    <w:uiPriority w:val="99"/>
    <w:semiHidden/>
    <w:unhideWhenUsed/>
    <w:qFormat/>
    <w:rsid w:val="00097EEB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097EEB"/>
    <w:rPr>
      <w:b/>
      <w:bCs/>
    </w:rPr>
  </w:style>
  <w:style w:type="table" w:styleId="afc">
    <w:name w:val="Table Grid"/>
    <w:basedOn w:val="a1"/>
    <w:uiPriority w:val="59"/>
    <w:rsid w:val="006A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ruk.mcfr.k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DA25-AD46-4182-9C20-73D61CD6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V. Schaefer</dc:creator>
  <cp:lastModifiedBy>Galiya K. Olzhabaeva</cp:lastModifiedBy>
  <cp:revision>6</cp:revision>
  <dcterms:created xsi:type="dcterms:W3CDTF">2024-08-20T04:37:00Z</dcterms:created>
  <dcterms:modified xsi:type="dcterms:W3CDTF">2024-08-20T05:12:00Z</dcterms:modified>
  <dc:language>en-US</dc:language>
</cp:coreProperties>
</file>